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65" w:rsidRDefault="00F15F65" w:rsidP="00F15F65">
      <w:pPr>
        <w:spacing w:line="14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kandydatów</w:t>
      </w:r>
    </w:p>
    <w:p w:rsidR="00F15F65" w:rsidRDefault="00F15F65" w:rsidP="00F15F65">
      <w:pPr>
        <w:spacing w:line="14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spełniających wymagania formalne</w:t>
      </w:r>
    </w:p>
    <w:p w:rsidR="00F15F65" w:rsidRDefault="00F15F65" w:rsidP="00F15F65">
      <w:pPr>
        <w:jc w:val="center"/>
        <w:rPr>
          <w:b/>
          <w:sz w:val="28"/>
          <w:szCs w:val="28"/>
        </w:rPr>
      </w:pPr>
    </w:p>
    <w:p w:rsidR="00F15F65" w:rsidRDefault="00F15F65" w:rsidP="00F15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określone w ogłoszeniu o naborze na stanowisko – Dyrektor Biura – 1 osoba na 1 etat</w:t>
      </w:r>
    </w:p>
    <w:p w:rsidR="00F15F65" w:rsidRDefault="00F15F65" w:rsidP="00F15F65">
      <w:pPr>
        <w:rPr>
          <w:sz w:val="24"/>
          <w:szCs w:val="24"/>
        </w:rPr>
      </w:pPr>
      <w:r>
        <w:rPr>
          <w:sz w:val="24"/>
          <w:szCs w:val="24"/>
        </w:rPr>
        <w:t>Działając w oparciu o „Proc</w:t>
      </w:r>
      <w:r w:rsidR="001152E6">
        <w:rPr>
          <w:sz w:val="24"/>
          <w:szCs w:val="24"/>
        </w:rPr>
        <w:t>edurę naboru na wolne stanowisko</w:t>
      </w:r>
      <w:r>
        <w:rPr>
          <w:sz w:val="24"/>
          <w:szCs w:val="24"/>
        </w:rPr>
        <w:t xml:space="preserve"> pracy w Biurze Związku Stowarzyszeń LGD „Brynica to nie granica” informuje, że:</w:t>
      </w:r>
    </w:p>
    <w:p w:rsidR="00F15F65" w:rsidRDefault="00F15F65" w:rsidP="00F15F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Marcin Parys zam. Kalety</w:t>
      </w:r>
    </w:p>
    <w:p w:rsidR="00F15F65" w:rsidRDefault="00F15F65" w:rsidP="00F15F65">
      <w:pPr>
        <w:rPr>
          <w:sz w:val="24"/>
          <w:szCs w:val="24"/>
        </w:rPr>
      </w:pPr>
      <w:r>
        <w:rPr>
          <w:sz w:val="24"/>
          <w:szCs w:val="24"/>
        </w:rPr>
        <w:t>spełnia wymagania formalne określone w ogłoszeniu o naborze na w/w stanowisko.</w:t>
      </w:r>
    </w:p>
    <w:p w:rsidR="00F15F65" w:rsidRPr="008470E5" w:rsidRDefault="00F15F65" w:rsidP="00F15F65">
      <w:pPr>
        <w:rPr>
          <w:sz w:val="24"/>
          <w:szCs w:val="24"/>
        </w:rPr>
      </w:pPr>
      <w:r>
        <w:rPr>
          <w:sz w:val="24"/>
          <w:szCs w:val="24"/>
        </w:rPr>
        <w:t xml:space="preserve">Jednocześnie informuję, że rozmowa kwalifikacyjna z wyżej wymienionym kandydatem odbędzie się w siedzibie Biura LGD w Pyrzowicach ul. Centralna 5 w dniu </w:t>
      </w:r>
      <w:r w:rsidR="008470E5" w:rsidRPr="008470E5">
        <w:rPr>
          <w:sz w:val="24"/>
          <w:szCs w:val="24"/>
        </w:rPr>
        <w:t>10.06.2011 r. o godz. 16.00, pokój nr 111</w:t>
      </w:r>
      <w:r w:rsidRPr="008470E5">
        <w:rPr>
          <w:sz w:val="24"/>
          <w:szCs w:val="24"/>
        </w:rPr>
        <w:t>.</w:t>
      </w:r>
    </w:p>
    <w:p w:rsidR="00F15F65" w:rsidRDefault="00F15F65" w:rsidP="00F15F65">
      <w:pPr>
        <w:rPr>
          <w:sz w:val="24"/>
          <w:szCs w:val="24"/>
        </w:rPr>
      </w:pPr>
      <w:r>
        <w:rPr>
          <w:sz w:val="24"/>
          <w:szCs w:val="24"/>
        </w:rPr>
        <w:t>Nieobecność na rozmowie kwalifikacyjnej będzie traktowana jako rezygnacja z ubiegania się o zatrudnienie.</w:t>
      </w:r>
    </w:p>
    <w:p w:rsidR="00F15F65" w:rsidRDefault="00F15F65" w:rsidP="00F15F65">
      <w:pPr>
        <w:rPr>
          <w:sz w:val="24"/>
          <w:szCs w:val="24"/>
        </w:rPr>
      </w:pPr>
    </w:p>
    <w:p w:rsidR="00F15F65" w:rsidRDefault="00F15F65" w:rsidP="00F15F65">
      <w:pPr>
        <w:rPr>
          <w:sz w:val="24"/>
          <w:szCs w:val="24"/>
        </w:rPr>
      </w:pPr>
    </w:p>
    <w:p w:rsidR="00F15F65" w:rsidRDefault="00F15F65" w:rsidP="00F15F65">
      <w:pPr>
        <w:spacing w:line="23" w:lineRule="atLeast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Zatwierdził</w:t>
      </w:r>
    </w:p>
    <w:p w:rsidR="00F15F65" w:rsidRDefault="00F15F65" w:rsidP="00F15F65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Marian Mierzwa</w:t>
      </w:r>
    </w:p>
    <w:p w:rsidR="00F15F65" w:rsidRDefault="00F15F65" w:rsidP="00F15F65">
      <w:pPr>
        <w:pStyle w:val="Akapitzlist"/>
        <w:spacing w:line="23" w:lineRule="atLeast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 Rekrutacyjnej</w:t>
      </w:r>
    </w:p>
    <w:p w:rsidR="00F15F65" w:rsidRDefault="00F15F65" w:rsidP="00F15F65">
      <w:pPr>
        <w:rPr>
          <w:sz w:val="24"/>
          <w:szCs w:val="24"/>
        </w:rPr>
      </w:pPr>
    </w:p>
    <w:p w:rsidR="00ED2A28" w:rsidRDefault="00ED2A28"/>
    <w:sectPr w:rsidR="00ED2A28" w:rsidSect="00F15F65">
      <w:pgSz w:w="11906" w:h="16838"/>
      <w:pgMar w:top="170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D753B"/>
    <w:multiLevelType w:val="hybridMultilevel"/>
    <w:tmpl w:val="516AC606"/>
    <w:lvl w:ilvl="0" w:tplc="A22C1FD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5F65"/>
    <w:rsid w:val="001152E6"/>
    <w:rsid w:val="004C5BE8"/>
    <w:rsid w:val="004E5B73"/>
    <w:rsid w:val="008470E5"/>
    <w:rsid w:val="00A67D51"/>
    <w:rsid w:val="00C77D35"/>
    <w:rsid w:val="00ED2A28"/>
    <w:rsid w:val="00F1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3</cp:revision>
  <dcterms:created xsi:type="dcterms:W3CDTF">2013-06-07T11:48:00Z</dcterms:created>
  <dcterms:modified xsi:type="dcterms:W3CDTF">2013-06-07T12:35:00Z</dcterms:modified>
</cp:coreProperties>
</file>