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1" w:rsidRPr="00537541" w:rsidRDefault="00537541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 w:rsidRPr="00537541">
        <w:rPr>
          <w:rFonts w:eastAsia="Times New Roman" w:cs="Times New Roman"/>
          <w:bCs/>
          <w:sz w:val="20"/>
          <w:szCs w:val="20"/>
        </w:rPr>
        <w:t>Pyrzowice, 02.11.2016 r.</w:t>
      </w:r>
    </w:p>
    <w:p w:rsidR="002701D0" w:rsidRPr="003F4B6D" w:rsidRDefault="00E3460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OGŁOSZENIE O NABORZE NR 2</w:t>
      </w:r>
      <w:r w:rsidR="00335CFC" w:rsidRPr="003F4B6D">
        <w:rPr>
          <w:rFonts w:eastAsia="Times New Roman" w:cs="Times New Roman"/>
          <w:b/>
          <w:bCs/>
          <w:sz w:val="24"/>
          <w:szCs w:val="24"/>
        </w:rPr>
        <w:t>/2016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E3460D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NABÓR nr 2</w:t>
            </w:r>
            <w:r w:rsidR="002B7270" w:rsidRPr="007517A9">
              <w:rPr>
                <w:b/>
                <w:bCs/>
                <w:sz w:val="24"/>
                <w:szCs w:val="24"/>
              </w:rPr>
              <w:t>/2016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E3460D" w:rsidP="00426ED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 xml:space="preserve"> :</w:t>
            </w:r>
          </w:p>
          <w:p w:rsidR="007517A9" w:rsidRPr="00E3460D" w:rsidRDefault="001F41FA" w:rsidP="00E346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5CE">
              <w:rPr>
                <w:rFonts w:cs="Times New Roman"/>
                <w:b/>
                <w:bCs/>
                <w:sz w:val="20"/>
                <w:szCs w:val="20"/>
              </w:rPr>
              <w:t>P.1.1.2 Budowa i remont</w:t>
            </w:r>
            <w:r w:rsidR="00775FDF">
              <w:rPr>
                <w:rFonts w:cs="Times New Roman"/>
                <w:b/>
                <w:bCs/>
                <w:sz w:val="20"/>
                <w:szCs w:val="20"/>
              </w:rPr>
              <w:t>y</w:t>
            </w:r>
            <w:r w:rsidRPr="00FA55CE">
              <w:rPr>
                <w:rFonts w:cs="Times New Roman"/>
                <w:b/>
                <w:bCs/>
                <w:sz w:val="20"/>
                <w:szCs w:val="20"/>
              </w:rPr>
              <w:t xml:space="preserve"> infras</w:t>
            </w:r>
            <w:r w:rsidR="00E3460D">
              <w:rPr>
                <w:rFonts w:cs="Times New Roman"/>
                <w:b/>
                <w:bCs/>
                <w:sz w:val="20"/>
                <w:szCs w:val="20"/>
              </w:rPr>
              <w:t>truktury sportowo-rekreacyjnej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CC7E89" w:rsidP="00610271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7B3A10">
              <w:rPr>
                <w:rFonts w:eastAsia="Times New Roman" w:cs="Times New Roman"/>
                <w:sz w:val="20"/>
                <w:szCs w:val="20"/>
              </w:rPr>
              <w:t>17 listopad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Pr="007B3A10">
              <w:rPr>
                <w:rFonts w:eastAsia="Times New Roman" w:cs="Times New Roman"/>
                <w:sz w:val="20"/>
                <w:szCs w:val="20"/>
              </w:rPr>
              <w:t xml:space="preserve"> 2016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B3A10">
              <w:rPr>
                <w:rFonts w:eastAsia="Times New Roman" w:cs="Times New Roman"/>
                <w:sz w:val="20"/>
                <w:szCs w:val="20"/>
              </w:rPr>
              <w:t>r. – 01 grudnia 2016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B3A10">
              <w:rPr>
                <w:rFonts w:eastAsia="Times New Roman" w:cs="Times New Roman"/>
                <w:sz w:val="20"/>
                <w:szCs w:val="20"/>
              </w:rPr>
              <w:t xml:space="preserve">r.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0E7C3D" w:rsidRDefault="00E3460D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E3208">
              <w:rPr>
                <w:rFonts w:eastAsiaTheme="minorHAnsi"/>
                <w:b/>
                <w:sz w:val="20"/>
                <w:szCs w:val="20"/>
                <w:lang w:eastAsia="en-US"/>
              </w:rPr>
              <w:t>1 620 000,00 zł</w:t>
            </w:r>
            <w:r w:rsidRPr="004741E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CC7E89" w:rsidRPr="004741E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C7E89" w:rsidRPr="004741E0">
              <w:rPr>
                <w:rFonts w:eastAsia="Times New Roman" w:cs="Times New Roman"/>
                <w:b/>
                <w:sz w:val="20"/>
                <w:szCs w:val="20"/>
              </w:rPr>
              <w:t>zł</w:t>
            </w:r>
            <w:proofErr w:type="spellEnd"/>
            <w:r w:rsidR="00CC7E89" w:rsidRPr="000E7C3D">
              <w:rPr>
                <w:rFonts w:eastAsia="Times New Roman" w:cs="Times New Roman"/>
                <w:sz w:val="20"/>
                <w:szCs w:val="20"/>
              </w:rPr>
              <w:t xml:space="preserve"> w tym:</w:t>
            </w:r>
          </w:p>
          <w:p w:rsidR="00CC7E89" w:rsidRPr="000E7C3D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E7C3D">
              <w:rPr>
                <w:rFonts w:eastAsia="Times New Roman" w:cs="Times New Roman"/>
                <w:sz w:val="20"/>
                <w:szCs w:val="20"/>
              </w:rPr>
              <w:t xml:space="preserve">- publiczne środki wspólnotowe (wkład EFRROW)- </w:t>
            </w:r>
            <w:r w:rsidR="00E3460D">
              <w:rPr>
                <w:rFonts w:eastAsia="Times New Roman" w:cs="Times New Roman"/>
                <w:sz w:val="20"/>
                <w:szCs w:val="20"/>
              </w:rPr>
              <w:t xml:space="preserve">  1 030 806,0</w:t>
            </w:r>
            <w:r w:rsidR="000E7C3D" w:rsidRPr="000E7C3D">
              <w:rPr>
                <w:rFonts w:eastAsia="Times New Roman" w:cs="Times New Roman"/>
                <w:sz w:val="20"/>
                <w:szCs w:val="20"/>
              </w:rPr>
              <w:t>0 zł</w:t>
            </w:r>
          </w:p>
          <w:p w:rsidR="00CC7E89" w:rsidRPr="000E7C3D" w:rsidRDefault="00CC7E89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7C3D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E3460D">
              <w:rPr>
                <w:rFonts w:eastAsia="Times New Roman" w:cs="Times New Roman"/>
                <w:sz w:val="20"/>
                <w:szCs w:val="20"/>
              </w:rPr>
              <w:t>iMR (wkład krajowy)-  589 194,0</w:t>
            </w:r>
            <w:r w:rsidRPr="000E7C3D">
              <w:rPr>
                <w:rFonts w:eastAsia="Times New Roman" w:cs="Times New Roman"/>
                <w:sz w:val="20"/>
                <w:szCs w:val="20"/>
              </w:rPr>
              <w:t>0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1720EA" w:rsidRPr="006134EB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134EB">
              <w:rPr>
                <w:b/>
                <w:bCs/>
                <w:sz w:val="20"/>
                <w:szCs w:val="20"/>
              </w:rPr>
              <w:t>do 70%</w:t>
            </w:r>
            <w:r w:rsidRPr="006134EB">
              <w:rPr>
                <w:sz w:val="20"/>
                <w:szCs w:val="20"/>
              </w:rPr>
              <w:t xml:space="preserve"> kosztów kwalifikowalnych –w przypadku podmiotu wykonującego działalność gospodarczą, do której stosuje się przepisy ustawy z dnia 2 lipca 2004 r. o swobodzie działalności gospodarczej;</w:t>
            </w:r>
          </w:p>
          <w:p w:rsidR="001720EA" w:rsidRPr="006134EB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134EB">
              <w:rPr>
                <w:b/>
                <w:bCs/>
                <w:sz w:val="20"/>
                <w:szCs w:val="20"/>
              </w:rPr>
              <w:t xml:space="preserve">63,63% </w:t>
            </w:r>
            <w:r w:rsidRPr="006134EB">
              <w:rPr>
                <w:sz w:val="20"/>
                <w:szCs w:val="20"/>
              </w:rPr>
              <w:t>kosztów kwalifikowalnych – w przypadku jednostki sektora finansów publicznych;</w:t>
            </w:r>
          </w:p>
          <w:p w:rsidR="001720EA" w:rsidRPr="0085365C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134EB">
              <w:rPr>
                <w:b/>
                <w:bCs/>
                <w:sz w:val="20"/>
                <w:szCs w:val="20"/>
              </w:rPr>
              <w:t>do 100%</w:t>
            </w:r>
            <w:r w:rsidRPr="006134EB">
              <w:rPr>
                <w:sz w:val="20"/>
                <w:szCs w:val="20"/>
              </w:rPr>
              <w:t xml:space="preserve"> kosztów kwalifikowalnych – w przypadku pozostałych podmiotów.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0A0650" w:rsidRPr="00847AC9" w:rsidRDefault="000A0650" w:rsidP="000A0650">
            <w:pPr>
              <w:pStyle w:val="Akapitzlist"/>
              <w:numPr>
                <w:ilvl w:val="0"/>
                <w:numId w:val="14"/>
              </w:numPr>
              <w:ind w:left="317" w:hanging="3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Budowa lub przebudowa ogólnodostępnej i niekomercyjnej infrastruktury turystycznej lub rekreacyjnej, lub kulturalnej</w:t>
            </w:r>
          </w:p>
          <w:p w:rsidR="000A0650" w:rsidRDefault="000A0650" w:rsidP="000A0650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1720EA" w:rsidRPr="001720EA" w:rsidRDefault="000A0650" w:rsidP="000A0650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>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>
              <w:rPr>
                <w:rFonts w:eastAsia="Times New Roman" w:cs="Times New Roman"/>
                <w:sz w:val="20"/>
                <w:szCs w:val="20"/>
              </w:rPr>
              <w:t>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426ED8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</w:p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</w:tcPr>
          <w:p w:rsidR="00405F34" w:rsidRDefault="00405F34" w:rsidP="0042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9674B3">
              <w:rPr>
                <w:sz w:val="20"/>
                <w:szCs w:val="20"/>
              </w:rPr>
              <w:t>Poprawa jako</w:t>
            </w:r>
            <w:r>
              <w:rPr>
                <w:sz w:val="20"/>
                <w:szCs w:val="20"/>
              </w:rPr>
              <w:t xml:space="preserve">ści infrastruktury technicznej, </w:t>
            </w:r>
            <w:r w:rsidRPr="009674B3">
              <w:rPr>
                <w:sz w:val="20"/>
                <w:szCs w:val="20"/>
              </w:rPr>
              <w:t>transportowej, społecznej i publicznej;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405F34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CS.1.1 </w:t>
            </w:r>
            <w:r w:rsidRPr="009674B3">
              <w:rPr>
                <w:sz w:val="20"/>
                <w:szCs w:val="20"/>
              </w:rPr>
              <w:t xml:space="preserve"> Rozbudowa i modernizacja infrastruktury o charakterze społecznym </w:t>
            </w:r>
            <w:r>
              <w:rPr>
                <w:sz w:val="20"/>
                <w:szCs w:val="20"/>
              </w:rPr>
              <w:br/>
            </w:r>
            <w:r w:rsidRPr="009674B3">
              <w:rPr>
                <w:sz w:val="20"/>
                <w:szCs w:val="20"/>
              </w:rPr>
              <w:t>i publicznym</w:t>
            </w:r>
            <w:r w:rsidR="007234A9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795BDA" w:rsidRDefault="00405F34" w:rsidP="00795BDA">
            <w:pPr>
              <w:pStyle w:val="Akapitzlist"/>
              <w:ind w:left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P.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1.1.2. Budowa i remont</w:t>
            </w:r>
            <w:r w:rsidR="007232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y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infra</w:t>
            </w:r>
            <w:r w:rsidR="007234A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struktury </w:t>
            </w:r>
            <w:r w:rsidR="00F2203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sportowo-rekreacyjnej.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ogólnego: Poprawa jakości infrastruktury technicznej, transpo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rtowej, społecznej i publicznej;</w:t>
            </w:r>
          </w:p>
          <w:p w:rsidR="003F4B6D" w:rsidRPr="003F4B6D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BF2B99" w:rsidRDefault="00AD7844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Operacja musi uzyskać minimum 10 punktów z 21 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</w: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w dwóch egzemplarzach papierowych oraz w wersji elektronicznej </w:t>
            </w:r>
            <w:r w:rsidR="002D52FC">
              <w:rPr>
                <w:rFonts w:asciiTheme="minorHAnsi" w:hAnsiTheme="minorHAnsi"/>
                <w:sz w:val="20"/>
                <w:szCs w:val="20"/>
              </w:rPr>
              <w:t>(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>na płycie CD</w:t>
            </w:r>
            <w:r w:rsidR="002D52FC">
              <w:rPr>
                <w:rFonts w:asciiTheme="minorHAnsi" w:hAnsiTheme="minorHAnsi"/>
                <w:sz w:val="20"/>
                <w:szCs w:val="20"/>
              </w:rPr>
              <w:t>/ DVD)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80069B" w:rsidP="00426ED8">
            <w:pPr>
              <w:jc w:val="both"/>
              <w:rPr>
                <w:sz w:val="20"/>
                <w:szCs w:val="20"/>
              </w:rPr>
            </w:pPr>
          </w:p>
          <w:p w:rsidR="00596AD0" w:rsidRPr="00183C92" w:rsidRDefault="00596AD0" w:rsidP="00426ED8">
            <w:pPr>
              <w:jc w:val="both"/>
              <w:rPr>
                <w:sz w:val="20"/>
                <w:szCs w:val="20"/>
              </w:rPr>
            </w:pPr>
            <w:r w:rsidRPr="00183C92">
              <w:rPr>
                <w:sz w:val="20"/>
                <w:szCs w:val="20"/>
              </w:rPr>
              <w:t xml:space="preserve">Złożenie wniosku potwierdza się na pierwszej stronie jego oryginału/kopii Potwierdzenie 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183C92" w:rsidRDefault="00C7448C" w:rsidP="00691510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183C92" w:rsidRDefault="00C7448C" w:rsidP="0069151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183C92" w:rsidRDefault="00C7448C" w:rsidP="0069151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LSR,</w:t>
            </w:r>
            <w:bookmarkStart w:id="0" w:name="_GoBack"/>
            <w:bookmarkEnd w:id="0"/>
          </w:p>
          <w:p w:rsidR="00C7448C" w:rsidRPr="00183C92" w:rsidRDefault="00C7448C" w:rsidP="0069151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realizowanego na poziomie regionalnym,</w:t>
            </w:r>
          </w:p>
          <w:p w:rsidR="00C7448C" w:rsidRPr="00183C92" w:rsidRDefault="00C7448C" w:rsidP="0069151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Zaświadczenie z danego Urzędu Gminy o liczbie mieszkańców danej miejscowości, w której będzie realizowana operacja (stan na 31.12.2015r.)</w:t>
            </w:r>
            <w:r w:rsidRPr="00183C92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183C92" w:rsidRDefault="00C7448C" w:rsidP="0069151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3C92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doświadczenie/zasoby/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 xml:space="preserve"> kwalifikacje Wnioskodawcy (np. kopia umowy przyznania pomocy w przypadku realizacji operacji ze źródeł zewnętrznych, inne dok</w:t>
            </w:r>
            <w:r w:rsidR="00691510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691510" w:rsidRPr="00B701E9" w:rsidRDefault="00691510" w:rsidP="0069151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01E9">
              <w:rPr>
                <w:rFonts w:asciiTheme="minorHAnsi" w:hAnsiTheme="minorHAnsi"/>
                <w:sz w:val="20"/>
                <w:szCs w:val="20"/>
              </w:rPr>
              <w:t>Pełnomocnictwo/Upoważnienie do złożenia wniosku (jeśli dotyczy).</w:t>
            </w:r>
          </w:p>
          <w:p w:rsidR="00691510" w:rsidRDefault="00691510" w:rsidP="00691510">
            <w:pPr>
              <w:pStyle w:val="Akapitzlist"/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7448C" w:rsidRPr="00FA55CE" w:rsidRDefault="00C7448C" w:rsidP="0069151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183C92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3125AF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B6A47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0B6A47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Fiszka projektowa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  <w:p w:rsidR="008F6446" w:rsidRPr="000B6A47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B6A47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0B6A47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</w:tc>
      </w:tr>
      <w:tr w:rsidR="00B62477" w:rsidRPr="007B3A10" w:rsidTr="00426ED8">
        <w:trPr>
          <w:trHeight w:val="1375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1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16" w:rsidRDefault="00AB1A16" w:rsidP="00C42646">
      <w:pPr>
        <w:spacing w:after="0" w:line="240" w:lineRule="auto"/>
      </w:pPr>
      <w:r>
        <w:separator/>
      </w:r>
    </w:p>
  </w:endnote>
  <w:endnote w:type="continuationSeparator" w:id="0">
    <w:p w:rsidR="00AB1A16" w:rsidRDefault="00AB1A16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16" w:rsidRDefault="00AB1A16" w:rsidP="00C42646">
      <w:pPr>
        <w:spacing w:after="0" w:line="240" w:lineRule="auto"/>
      </w:pPr>
      <w:r>
        <w:separator/>
      </w:r>
    </w:p>
  </w:footnote>
  <w:footnote w:type="continuationSeparator" w:id="0">
    <w:p w:rsidR="00AB1A16" w:rsidRDefault="00AB1A16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2701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EE5AD9" wp14:editId="49201970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1B420E80"/>
    <w:lvl w:ilvl="0" w:tplc="98D239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54823"/>
    <w:rsid w:val="00090C58"/>
    <w:rsid w:val="00091BE9"/>
    <w:rsid w:val="000A0650"/>
    <w:rsid w:val="000B6A47"/>
    <w:rsid w:val="000D68D7"/>
    <w:rsid w:val="000E57B3"/>
    <w:rsid w:val="000E7C3D"/>
    <w:rsid w:val="00103238"/>
    <w:rsid w:val="00154758"/>
    <w:rsid w:val="001571C6"/>
    <w:rsid w:val="0016089F"/>
    <w:rsid w:val="001720EA"/>
    <w:rsid w:val="00183C92"/>
    <w:rsid w:val="001B44CD"/>
    <w:rsid w:val="001F41FA"/>
    <w:rsid w:val="001F7491"/>
    <w:rsid w:val="002173E8"/>
    <w:rsid w:val="00223BCC"/>
    <w:rsid w:val="002522BE"/>
    <w:rsid w:val="00264242"/>
    <w:rsid w:val="00264320"/>
    <w:rsid w:val="002701D0"/>
    <w:rsid w:val="002B3EBE"/>
    <w:rsid w:val="002B7270"/>
    <w:rsid w:val="002C3C36"/>
    <w:rsid w:val="002D0233"/>
    <w:rsid w:val="002D1592"/>
    <w:rsid w:val="002D497E"/>
    <w:rsid w:val="002D52FC"/>
    <w:rsid w:val="003125AF"/>
    <w:rsid w:val="003151FC"/>
    <w:rsid w:val="00335CFC"/>
    <w:rsid w:val="003E08BA"/>
    <w:rsid w:val="003F4B6D"/>
    <w:rsid w:val="00405F34"/>
    <w:rsid w:val="00414FBC"/>
    <w:rsid w:val="00426ED8"/>
    <w:rsid w:val="004741E0"/>
    <w:rsid w:val="00491192"/>
    <w:rsid w:val="004A15A9"/>
    <w:rsid w:val="004C5BE8"/>
    <w:rsid w:val="004D6409"/>
    <w:rsid w:val="0051189B"/>
    <w:rsid w:val="0053372E"/>
    <w:rsid w:val="00537541"/>
    <w:rsid w:val="00574395"/>
    <w:rsid w:val="00586322"/>
    <w:rsid w:val="00596AD0"/>
    <w:rsid w:val="005A78E9"/>
    <w:rsid w:val="005E4CF9"/>
    <w:rsid w:val="005E4DAC"/>
    <w:rsid w:val="005E4EBF"/>
    <w:rsid w:val="00610271"/>
    <w:rsid w:val="006132CF"/>
    <w:rsid w:val="006134EB"/>
    <w:rsid w:val="0064317C"/>
    <w:rsid w:val="006618A8"/>
    <w:rsid w:val="00670D55"/>
    <w:rsid w:val="00670F03"/>
    <w:rsid w:val="00691510"/>
    <w:rsid w:val="006A7632"/>
    <w:rsid w:val="006B7101"/>
    <w:rsid w:val="006D4DEA"/>
    <w:rsid w:val="006F60C3"/>
    <w:rsid w:val="00701AA1"/>
    <w:rsid w:val="0072320A"/>
    <w:rsid w:val="007234A9"/>
    <w:rsid w:val="007517A9"/>
    <w:rsid w:val="00775FDF"/>
    <w:rsid w:val="00795BDA"/>
    <w:rsid w:val="007A5DF0"/>
    <w:rsid w:val="007A775A"/>
    <w:rsid w:val="007B3A10"/>
    <w:rsid w:val="007C5C3C"/>
    <w:rsid w:val="007E7244"/>
    <w:rsid w:val="0080069B"/>
    <w:rsid w:val="0085365C"/>
    <w:rsid w:val="008656D9"/>
    <w:rsid w:val="008751BE"/>
    <w:rsid w:val="008D3FB3"/>
    <w:rsid w:val="008D660C"/>
    <w:rsid w:val="008E3208"/>
    <w:rsid w:val="008F6446"/>
    <w:rsid w:val="00914739"/>
    <w:rsid w:val="00946F43"/>
    <w:rsid w:val="009674B3"/>
    <w:rsid w:val="00975F98"/>
    <w:rsid w:val="00996C13"/>
    <w:rsid w:val="00A13AF3"/>
    <w:rsid w:val="00A67D51"/>
    <w:rsid w:val="00A858C0"/>
    <w:rsid w:val="00AA0F3D"/>
    <w:rsid w:val="00AB1A16"/>
    <w:rsid w:val="00AD7844"/>
    <w:rsid w:val="00AF7D9D"/>
    <w:rsid w:val="00B001E2"/>
    <w:rsid w:val="00B10FD8"/>
    <w:rsid w:val="00B43443"/>
    <w:rsid w:val="00B5385B"/>
    <w:rsid w:val="00B62477"/>
    <w:rsid w:val="00B701E9"/>
    <w:rsid w:val="00B96A83"/>
    <w:rsid w:val="00BF2B99"/>
    <w:rsid w:val="00C42646"/>
    <w:rsid w:val="00C44587"/>
    <w:rsid w:val="00C7448C"/>
    <w:rsid w:val="00C83EAA"/>
    <w:rsid w:val="00C85EFE"/>
    <w:rsid w:val="00C9246D"/>
    <w:rsid w:val="00CC7D01"/>
    <w:rsid w:val="00CC7E89"/>
    <w:rsid w:val="00CE5BEC"/>
    <w:rsid w:val="00D13AF8"/>
    <w:rsid w:val="00D46A5A"/>
    <w:rsid w:val="00D53700"/>
    <w:rsid w:val="00D7097E"/>
    <w:rsid w:val="00D70C43"/>
    <w:rsid w:val="00D9207D"/>
    <w:rsid w:val="00DA7C24"/>
    <w:rsid w:val="00DB21F9"/>
    <w:rsid w:val="00DC6BF3"/>
    <w:rsid w:val="00DE46B1"/>
    <w:rsid w:val="00E04F4B"/>
    <w:rsid w:val="00E1060E"/>
    <w:rsid w:val="00E262B3"/>
    <w:rsid w:val="00E3460D"/>
    <w:rsid w:val="00E73C27"/>
    <w:rsid w:val="00E94A1E"/>
    <w:rsid w:val="00EB7494"/>
    <w:rsid w:val="00ED2A28"/>
    <w:rsid w:val="00ED6D25"/>
    <w:rsid w:val="00EE217D"/>
    <w:rsid w:val="00F056BB"/>
    <w:rsid w:val="00F22034"/>
    <w:rsid w:val="00F633EC"/>
    <w:rsid w:val="00F70280"/>
    <w:rsid w:val="00F754D7"/>
    <w:rsid w:val="00FA1592"/>
    <w:rsid w:val="00FA55CE"/>
    <w:rsid w:val="00FB0D60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104</cp:revision>
  <cp:lastPrinted>2016-10-18T08:56:00Z</cp:lastPrinted>
  <dcterms:created xsi:type="dcterms:W3CDTF">2016-10-17T13:04:00Z</dcterms:created>
  <dcterms:modified xsi:type="dcterms:W3CDTF">2016-10-28T12:43:00Z</dcterms:modified>
</cp:coreProperties>
</file>