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52" w:rsidRPr="00E4617F" w:rsidRDefault="00BF266E" w:rsidP="000E540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17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4617F">
        <w:rPr>
          <w:rFonts w:ascii="Times New Roman" w:hAnsi="Times New Roman" w:cs="Times New Roman"/>
          <w:b/>
          <w:i/>
          <w:sz w:val="24"/>
          <w:szCs w:val="24"/>
        </w:rPr>
        <w:t>PROJEKT</w:t>
      </w:r>
      <w:r w:rsidRPr="00E4617F">
        <w:rPr>
          <w:rFonts w:ascii="Times New Roman" w:hAnsi="Times New Roman" w:cs="Times New Roman"/>
          <w:b/>
          <w:sz w:val="24"/>
          <w:szCs w:val="24"/>
        </w:rPr>
        <w:t>-</w:t>
      </w:r>
    </w:p>
    <w:p w:rsidR="00BF266E" w:rsidRPr="00E4617F" w:rsidRDefault="00BF266E" w:rsidP="000E5402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Uchwała Nr XIX/90/2017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Walnego Zabrania Członków 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Lokalnej Grupy Działania „Brynica to nie granica”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z dnia 18 stycznia 2017  r.</w:t>
      </w:r>
    </w:p>
    <w:p w:rsidR="00C56552" w:rsidRPr="00E4617F" w:rsidRDefault="00C56552" w:rsidP="000E54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ind w:left="1276" w:hanging="1276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ab/>
        <w:t>zmian w Lokalnej Strategii Rozwoju Lokalnej Grupy Działania „Brynica  to nie granica”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  <w:highlight w:val="yellow"/>
        </w:rPr>
      </w:pPr>
      <w:r w:rsidRPr="00E4617F">
        <w:rPr>
          <w:rFonts w:ascii="Times New Roman" w:hAnsi="Times New Roman" w:cs="Times New Roman"/>
          <w:sz w:val="24"/>
          <w:szCs w:val="24"/>
        </w:rPr>
        <w:t xml:space="preserve">Na podstawie § 16 ust. 2 pkt. „a” Statutu Lokalnej Grupy Działania „Brynica to nie granica” 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Walne Zebranie członków</w:t>
      </w:r>
    </w:p>
    <w:p w:rsidR="00C56552" w:rsidRPr="00E4617F" w:rsidRDefault="000B6E89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pacing w:val="42"/>
          <w:sz w:val="24"/>
          <w:szCs w:val="24"/>
        </w:rPr>
        <w:t>uchwala co</w:t>
      </w:r>
      <w:r w:rsidR="00C56552" w:rsidRPr="00E4617F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 następuje</w:t>
      </w:r>
      <w:r w:rsidR="00C56552" w:rsidRPr="00E461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17F">
        <w:rPr>
          <w:rFonts w:ascii="Times New Roman" w:hAnsi="Times New Roman" w:cs="Times New Roman"/>
          <w:b/>
          <w:sz w:val="24"/>
          <w:szCs w:val="24"/>
        </w:rPr>
        <w:t>§ 1</w:t>
      </w:r>
    </w:p>
    <w:p w:rsidR="00C56552" w:rsidRPr="00E4617F" w:rsidRDefault="00C56552" w:rsidP="000E54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617F">
        <w:rPr>
          <w:rFonts w:ascii="Times New Roman" w:hAnsi="Times New Roman" w:cs="Times New Roman"/>
          <w:sz w:val="24"/>
          <w:szCs w:val="24"/>
        </w:rPr>
        <w:t>Wprowadza się zmiany w Lokalnej Strategii Rozwoju Lokalnej Grupy Działania „Brynica to nie granica” przyjętą Uchwałą Nr XVIII/88/2016 Walnego Zebrania Członków Lokalnej Grupy Działania „Brynica to nie granica” z dnia  18 maja 2016</w:t>
      </w:r>
      <w:r w:rsidR="00057F14" w:rsidRPr="00E4617F">
        <w:rPr>
          <w:rFonts w:ascii="Times New Roman" w:hAnsi="Times New Roman" w:cs="Times New Roman"/>
          <w:sz w:val="24"/>
          <w:szCs w:val="24"/>
        </w:rPr>
        <w:t xml:space="preserve"> </w:t>
      </w:r>
      <w:r w:rsidRPr="00E4617F">
        <w:rPr>
          <w:rFonts w:ascii="Times New Roman" w:hAnsi="Times New Roman" w:cs="Times New Roman"/>
          <w:sz w:val="24"/>
          <w:szCs w:val="24"/>
        </w:rPr>
        <w:t>r. oraz zaktualizowaną Uchwałą Nr 40/2016 Zarządu Lokalnej Grupy Działania „Brynica to nie granica” z dnia 21 września 2016r. oraz Uchwałą Nr 52/2017 Zarządu Lokalnej Grupy Działania „Brynica to nie granica” z dnia 10 stycznia 2017</w:t>
      </w:r>
      <w:r w:rsidR="00057F14" w:rsidRPr="00E4617F">
        <w:rPr>
          <w:rFonts w:ascii="Times New Roman" w:hAnsi="Times New Roman" w:cs="Times New Roman"/>
          <w:sz w:val="24"/>
          <w:szCs w:val="24"/>
        </w:rPr>
        <w:t xml:space="preserve"> </w:t>
      </w:r>
      <w:r w:rsidRPr="00E4617F">
        <w:rPr>
          <w:rFonts w:ascii="Times New Roman" w:hAnsi="Times New Roman" w:cs="Times New Roman"/>
          <w:sz w:val="24"/>
          <w:szCs w:val="24"/>
        </w:rPr>
        <w:t>r. w następujący sposób:</w:t>
      </w:r>
    </w:p>
    <w:p w:rsidR="00C56552" w:rsidRPr="00E4617F" w:rsidRDefault="00C56552" w:rsidP="000E5402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41751149"/>
      <w:r w:rsidRPr="00E4617F">
        <w:rPr>
          <w:rFonts w:ascii="Times New Roman" w:hAnsi="Times New Roman" w:cs="Times New Roman"/>
          <w:sz w:val="24"/>
          <w:szCs w:val="24"/>
        </w:rPr>
        <w:t>W Rozdziale I „Charakterystyka LGD</w:t>
      </w:r>
      <w:bookmarkEnd w:id="0"/>
      <w:r w:rsidRPr="00E4617F">
        <w:rPr>
          <w:rFonts w:ascii="Times New Roman" w:hAnsi="Times New Roman" w:cs="Times New Roman"/>
          <w:sz w:val="24"/>
          <w:szCs w:val="24"/>
        </w:rPr>
        <w:t>”, podrozdziale „Opis struktury LGD</w:t>
      </w:r>
      <w:r w:rsidR="00057F14" w:rsidRPr="00E4617F">
        <w:rPr>
          <w:rFonts w:ascii="Times New Roman" w:hAnsi="Times New Roman" w:cs="Times New Roman"/>
          <w:sz w:val="24"/>
          <w:szCs w:val="24"/>
        </w:rPr>
        <w:t>”</w:t>
      </w:r>
      <w:r w:rsidRPr="00E4617F">
        <w:rPr>
          <w:rFonts w:ascii="Times New Roman" w:hAnsi="Times New Roman" w:cs="Times New Roman"/>
          <w:sz w:val="24"/>
          <w:szCs w:val="24"/>
        </w:rPr>
        <w:t>:</w:t>
      </w:r>
    </w:p>
    <w:p w:rsidR="00C56552" w:rsidRPr="00E4617F" w:rsidRDefault="00C56552" w:rsidP="000E5402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617F">
        <w:rPr>
          <w:rFonts w:ascii="Times New Roman" w:hAnsi="Times New Roman" w:cs="Times New Roman"/>
          <w:sz w:val="24"/>
          <w:szCs w:val="24"/>
        </w:rPr>
        <w:t>w akapicie pierwszym w zdaniu drugim po wyrazach</w:t>
      </w:r>
      <w:r w:rsidRPr="00E461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617F">
        <w:rPr>
          <w:rFonts w:ascii="Times New Roman" w:hAnsi="Times New Roman" w:cs="Times New Roman"/>
          <w:sz w:val="24"/>
          <w:szCs w:val="24"/>
        </w:rPr>
        <w:t>„Brynica to nie granica”, skreśla się przecinek oraz wyrazy „ stanowiącym załącznik do Uchwały Nr </w:t>
      </w:r>
      <w:r w:rsidRPr="00E46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XVIII/87/2016 Walnego </w:t>
      </w:r>
      <w:r w:rsidRPr="00E4617F">
        <w:rPr>
          <w:rFonts w:ascii="Times New Roman" w:hAnsi="Times New Roman" w:cs="Times New Roman"/>
          <w:sz w:val="24"/>
          <w:szCs w:val="24"/>
        </w:rPr>
        <w:t>Zebrania Członków z 18 maja 2016</w:t>
      </w:r>
      <w:r w:rsidR="00057F14" w:rsidRPr="00E4617F">
        <w:rPr>
          <w:rFonts w:ascii="Times New Roman" w:hAnsi="Times New Roman" w:cs="Times New Roman"/>
          <w:sz w:val="24"/>
          <w:szCs w:val="24"/>
        </w:rPr>
        <w:t xml:space="preserve"> </w:t>
      </w:r>
      <w:r w:rsidRPr="00E4617F">
        <w:rPr>
          <w:rFonts w:ascii="Times New Roman" w:hAnsi="Times New Roman" w:cs="Times New Roman"/>
          <w:sz w:val="24"/>
          <w:szCs w:val="24"/>
        </w:rPr>
        <w:t>r.</w:t>
      </w:r>
      <w:r w:rsidR="00057F14" w:rsidRPr="00E4617F">
        <w:rPr>
          <w:rFonts w:ascii="Times New Roman" w:hAnsi="Times New Roman" w:cs="Times New Roman"/>
          <w:sz w:val="24"/>
          <w:szCs w:val="24"/>
        </w:rPr>
        <w:t>”</w:t>
      </w:r>
      <w:r w:rsidRPr="00E461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6552" w:rsidRPr="00E4617F" w:rsidRDefault="00C56552" w:rsidP="000E5402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617F">
        <w:rPr>
          <w:rFonts w:ascii="Times New Roman" w:hAnsi="Times New Roman" w:cs="Times New Roman"/>
          <w:sz w:val="24"/>
          <w:szCs w:val="24"/>
        </w:rPr>
        <w:t>w akapicie pierwszym skreśla się zdanie czwarte: „Regulamin Walnego Zebrania Członków Lokalnej Grupy Działania „Brynica to nie granica” przyjęty został Uchwałą Nr XVIII/89/2016  Walnego Zebrania Członków Lokalnej Grupy Działania 18 maja 2016</w:t>
      </w:r>
      <w:r w:rsidR="00057F14" w:rsidRPr="00E4617F">
        <w:rPr>
          <w:rFonts w:ascii="Times New Roman" w:hAnsi="Times New Roman" w:cs="Times New Roman"/>
          <w:sz w:val="24"/>
          <w:szCs w:val="24"/>
        </w:rPr>
        <w:t xml:space="preserve"> </w:t>
      </w:r>
      <w:r w:rsidRPr="00E4617F">
        <w:rPr>
          <w:rFonts w:ascii="Times New Roman" w:hAnsi="Times New Roman" w:cs="Times New Roman"/>
          <w:sz w:val="24"/>
          <w:szCs w:val="24"/>
        </w:rPr>
        <w:t xml:space="preserve"> r.”;</w:t>
      </w:r>
    </w:p>
    <w:p w:rsidR="00C56552" w:rsidRPr="00E4617F" w:rsidRDefault="00C56552" w:rsidP="000E5402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617F">
        <w:rPr>
          <w:rFonts w:ascii="Times New Roman" w:hAnsi="Times New Roman" w:cs="Times New Roman"/>
          <w:sz w:val="24"/>
          <w:szCs w:val="24"/>
        </w:rPr>
        <w:t>w akapicie drugim skreśla się ostatnie zdanie: „Regulamin Zarządu Lokalnej Grupy Działania „Brynica to nie granica” przyjęty został Uchwałą Nr XII/45/2012 Walnego Zebrania Członków 4 września 2012</w:t>
      </w:r>
      <w:r w:rsidR="00057F14" w:rsidRPr="00E4617F">
        <w:rPr>
          <w:rFonts w:ascii="Times New Roman" w:hAnsi="Times New Roman" w:cs="Times New Roman"/>
          <w:sz w:val="24"/>
          <w:szCs w:val="24"/>
        </w:rPr>
        <w:t xml:space="preserve"> </w:t>
      </w:r>
      <w:r w:rsidRPr="00E4617F">
        <w:rPr>
          <w:rFonts w:ascii="Times New Roman" w:hAnsi="Times New Roman" w:cs="Times New Roman"/>
          <w:sz w:val="24"/>
          <w:szCs w:val="24"/>
        </w:rPr>
        <w:t>r.</w:t>
      </w:r>
      <w:r w:rsidR="00057F14" w:rsidRPr="00E4617F">
        <w:rPr>
          <w:rFonts w:ascii="Times New Roman" w:hAnsi="Times New Roman" w:cs="Times New Roman"/>
          <w:sz w:val="24"/>
          <w:szCs w:val="24"/>
        </w:rPr>
        <w:t>”</w:t>
      </w:r>
      <w:r w:rsidRPr="00E4617F">
        <w:rPr>
          <w:rFonts w:ascii="Times New Roman" w:hAnsi="Times New Roman" w:cs="Times New Roman"/>
          <w:sz w:val="24"/>
          <w:szCs w:val="24"/>
        </w:rPr>
        <w:t>;</w:t>
      </w:r>
    </w:p>
    <w:p w:rsidR="00C56552" w:rsidRPr="00E4617F" w:rsidRDefault="00C56552" w:rsidP="000E5402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617F">
        <w:rPr>
          <w:rFonts w:ascii="Times New Roman" w:hAnsi="Times New Roman" w:cs="Times New Roman"/>
          <w:sz w:val="24"/>
          <w:szCs w:val="24"/>
        </w:rPr>
        <w:lastRenderedPageBreak/>
        <w:t>w akapicie trzecim skreśla się ostatnie zdanie: „Regulamin Komisji Rewizyjnej Lokalnej Grupy Działania „Brynica to nie granica” przyjęty został Uchwałą Nr XVI/70/2015 Walnego Zebrania Członków Lokalnej Grupy Działania 25 maja 2015 r.”;</w:t>
      </w:r>
    </w:p>
    <w:p w:rsidR="00C56552" w:rsidRPr="00E4617F" w:rsidRDefault="00C56552" w:rsidP="000E5402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617F">
        <w:rPr>
          <w:rFonts w:ascii="Times New Roman" w:hAnsi="Times New Roman" w:cs="Times New Roman"/>
          <w:sz w:val="24"/>
          <w:szCs w:val="24"/>
        </w:rPr>
        <w:t>w akapicie czwartym w zdaniu trzecim skreśla się wyrazy w nawiasach</w:t>
      </w:r>
      <w:r w:rsidR="00DA4DD1" w:rsidRPr="00E461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617F">
        <w:rPr>
          <w:rFonts w:ascii="Times New Roman" w:hAnsi="Times New Roman" w:cs="Times New Roman"/>
          <w:sz w:val="24"/>
          <w:szCs w:val="24"/>
        </w:rPr>
        <w:t>„(załącznik do Uchwały nr </w:t>
      </w:r>
      <w:r w:rsidRPr="00E4617F">
        <w:rPr>
          <w:rFonts w:ascii="Times New Roman" w:hAnsi="Times New Roman" w:cs="Times New Roman"/>
          <w:color w:val="000000" w:themeColor="text1"/>
          <w:sz w:val="24"/>
          <w:szCs w:val="24"/>
        </w:rPr>
        <w:t>36/2016</w:t>
      </w:r>
      <w:r w:rsidRPr="00E461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617F">
        <w:rPr>
          <w:rFonts w:ascii="Times New Roman" w:hAnsi="Times New Roman" w:cs="Times New Roman"/>
          <w:sz w:val="24"/>
          <w:szCs w:val="24"/>
        </w:rPr>
        <w:t>Zarządu LGD z </w:t>
      </w:r>
      <w:r w:rsidRPr="00E4617F">
        <w:rPr>
          <w:rFonts w:ascii="Times New Roman" w:hAnsi="Times New Roman" w:cs="Times New Roman"/>
          <w:color w:val="000000" w:themeColor="text1"/>
          <w:sz w:val="24"/>
          <w:szCs w:val="24"/>
        </w:rPr>
        <w:t>24 sierpnia 2016</w:t>
      </w:r>
      <w:r w:rsidR="00057F14" w:rsidRPr="00E46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617F">
        <w:rPr>
          <w:rFonts w:ascii="Times New Roman" w:hAnsi="Times New Roman" w:cs="Times New Roman"/>
          <w:color w:val="000000" w:themeColor="text1"/>
          <w:sz w:val="24"/>
          <w:szCs w:val="24"/>
        </w:rPr>
        <w:t>r.)”, „(załącznik do Uchwały nr 26/2016 Zarządu LGD z 2 marca 2016</w:t>
      </w:r>
      <w:r w:rsidR="00057F14" w:rsidRPr="00E46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617F">
        <w:rPr>
          <w:rFonts w:ascii="Times New Roman" w:hAnsi="Times New Roman" w:cs="Times New Roman"/>
          <w:color w:val="000000" w:themeColor="text1"/>
          <w:sz w:val="24"/>
          <w:szCs w:val="24"/>
        </w:rPr>
        <w:t>r.)”, „</w:t>
      </w:r>
      <w:r w:rsidRPr="00E4617F">
        <w:rPr>
          <w:rFonts w:ascii="Times New Roman" w:hAnsi="Times New Roman" w:cs="Times New Roman"/>
          <w:sz w:val="24"/>
          <w:szCs w:val="24"/>
        </w:rPr>
        <w:t>(załącznik nr 1 do Uchwały nr 25/2014 Zarządu LGD z 5 czerwca 2014 r.)” oraz „(załącznik do Uchwały nr 31/2015 Zarządu LGD z 17 marca 2015 r.)”;</w:t>
      </w:r>
    </w:p>
    <w:p w:rsidR="00C56552" w:rsidRPr="00E4617F" w:rsidRDefault="00C56552" w:rsidP="000E5402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617F">
        <w:rPr>
          <w:rFonts w:ascii="Times New Roman" w:hAnsi="Times New Roman" w:cs="Times New Roman"/>
          <w:sz w:val="24"/>
          <w:szCs w:val="24"/>
        </w:rPr>
        <w:t>w akapicie piątym skreśla się zdanie drugie: „Regulamin Organizacyjny Rady Lokalnej Grupy Działania „Brynica to nie granica” przyjęty został Uchwałą Nr XVII/80/2015 Walnego Zebrania Członków Lokalnej Grupy Działania 8 grudnia 2015 r.”;</w:t>
      </w:r>
    </w:p>
    <w:p w:rsidR="00C56552" w:rsidRPr="00E4617F" w:rsidRDefault="00C56552" w:rsidP="000E5402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617F">
        <w:rPr>
          <w:rFonts w:ascii="Times New Roman" w:hAnsi="Times New Roman" w:cs="Times New Roman"/>
          <w:sz w:val="24"/>
          <w:szCs w:val="24"/>
        </w:rPr>
        <w:t>w akapicie piątym w zdaniu trzecim wyrazy</w:t>
      </w:r>
      <w:r w:rsidRPr="00E461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617F">
        <w:rPr>
          <w:rFonts w:ascii="Times New Roman" w:hAnsi="Times New Roman" w:cs="Times New Roman"/>
          <w:sz w:val="24"/>
          <w:szCs w:val="24"/>
        </w:rPr>
        <w:t>„Określa on” zastępuje się wyrazami: „Regulamin Organizacyjny Rady Lokalnej Grupy Działania „Brynica to nie granica” określa”.</w:t>
      </w:r>
    </w:p>
    <w:p w:rsidR="00C56552" w:rsidRPr="00E4617F" w:rsidRDefault="00C56552" w:rsidP="000E5402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17F">
        <w:rPr>
          <w:rFonts w:ascii="Times New Roman" w:hAnsi="Times New Roman" w:cs="Times New Roman"/>
          <w:sz w:val="24"/>
          <w:szCs w:val="24"/>
        </w:rPr>
        <w:t>W Rozdziale I „Charakterystyka LGD” podrozdziale „Wskazanie dokumentów regulujących funkcjonowanie LGD”:</w:t>
      </w:r>
    </w:p>
    <w:p w:rsidR="00C56552" w:rsidRPr="00E4617F" w:rsidRDefault="00C56552" w:rsidP="000E5402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617F">
        <w:rPr>
          <w:rFonts w:ascii="Times New Roman" w:hAnsi="Times New Roman" w:cs="Times New Roman"/>
          <w:sz w:val="24"/>
          <w:szCs w:val="24"/>
        </w:rPr>
        <w:t>w tiret pierwszy po wyra</w:t>
      </w:r>
      <w:r w:rsidR="00DA4DD1" w:rsidRPr="00E4617F">
        <w:rPr>
          <w:rFonts w:ascii="Times New Roman" w:hAnsi="Times New Roman" w:cs="Times New Roman"/>
          <w:sz w:val="24"/>
          <w:szCs w:val="24"/>
        </w:rPr>
        <w:t>zie „Statut” skreśla się wyrazy</w:t>
      </w:r>
      <w:r w:rsidRPr="00E4617F">
        <w:rPr>
          <w:rFonts w:ascii="Times New Roman" w:hAnsi="Times New Roman" w:cs="Times New Roman"/>
          <w:sz w:val="24"/>
          <w:szCs w:val="24"/>
        </w:rPr>
        <w:t xml:space="preserve"> </w:t>
      </w:r>
      <w:r w:rsidR="00057F14" w:rsidRPr="00E4617F">
        <w:rPr>
          <w:rFonts w:ascii="Times New Roman" w:hAnsi="Times New Roman" w:cs="Times New Roman"/>
          <w:sz w:val="24"/>
          <w:szCs w:val="24"/>
        </w:rPr>
        <w:t>„</w:t>
      </w:r>
      <w:r w:rsidRPr="00E4617F">
        <w:rPr>
          <w:rFonts w:ascii="Times New Roman" w:hAnsi="Times New Roman" w:cs="Times New Roman"/>
          <w:sz w:val="24"/>
          <w:szCs w:val="24"/>
        </w:rPr>
        <w:t xml:space="preserve">zatwierdzony Uchwałą Nr XVIII/87/2016 Walnego Zebrania Członków z dnia 18 maja 2016r. – statut”; </w:t>
      </w:r>
    </w:p>
    <w:p w:rsidR="00C56552" w:rsidRPr="00E4617F" w:rsidRDefault="00C56552" w:rsidP="000E5402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617F">
        <w:rPr>
          <w:rFonts w:ascii="Times New Roman" w:hAnsi="Times New Roman" w:cs="Times New Roman"/>
          <w:sz w:val="24"/>
          <w:szCs w:val="24"/>
        </w:rPr>
        <w:t>w tiret drugi po wyrazach „Regulamin Walnego Zebrania Członków” skreśla się wyrazy</w:t>
      </w:r>
      <w:r w:rsidRPr="00E4617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="00E46EB4" w:rsidRPr="00E4617F">
        <w:rPr>
          <w:rFonts w:ascii="Times New Roman" w:hAnsi="Times New Roman" w:cs="Times New Roman"/>
          <w:sz w:val="24"/>
          <w:szCs w:val="24"/>
        </w:rPr>
        <w:t>„</w:t>
      </w:r>
      <w:r w:rsidRPr="00E4617F">
        <w:rPr>
          <w:rFonts w:ascii="Times New Roman" w:hAnsi="Times New Roman" w:cs="Times New Roman"/>
          <w:sz w:val="24"/>
          <w:szCs w:val="24"/>
        </w:rPr>
        <w:t xml:space="preserve">uchwalony Uchwałą Nr XVIII/89/2016 Walnego Zebrania Członków z dnia 18 maja 2016 r. – zmiana (przyjęcie nowego i aktualizacja) Regulaminu następuje” ; </w:t>
      </w:r>
    </w:p>
    <w:p w:rsidR="00C56552" w:rsidRPr="00E4617F" w:rsidRDefault="00C56552" w:rsidP="000E5402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617F">
        <w:rPr>
          <w:rFonts w:ascii="Times New Roman" w:hAnsi="Times New Roman" w:cs="Times New Roman"/>
          <w:sz w:val="24"/>
          <w:szCs w:val="24"/>
        </w:rPr>
        <w:t>w tiret drugi po wyrazach</w:t>
      </w:r>
      <w:r w:rsidRPr="00E461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617F">
        <w:rPr>
          <w:rFonts w:ascii="Times New Roman" w:hAnsi="Times New Roman" w:cs="Times New Roman"/>
          <w:sz w:val="24"/>
          <w:szCs w:val="24"/>
        </w:rPr>
        <w:t>„Regulamin Walnego Zebrania Członków” dodaje się wyrazy „przyjmowany, a także aktualizowany jest”;</w:t>
      </w:r>
    </w:p>
    <w:p w:rsidR="00C56552" w:rsidRPr="00E4617F" w:rsidRDefault="00C56552" w:rsidP="000E5402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617F">
        <w:rPr>
          <w:rFonts w:ascii="Times New Roman" w:hAnsi="Times New Roman" w:cs="Times New Roman"/>
          <w:sz w:val="24"/>
          <w:szCs w:val="24"/>
        </w:rPr>
        <w:t>w tiret trzeci po wyrazach „Regulamin Zarządu” skreśla się wyrazy „uchwalony Uchwałą Nr XII/45/2012 Walnego Zebrania Członków z dnia 04.09.2012</w:t>
      </w:r>
      <w:r w:rsidR="00E46EB4" w:rsidRPr="00E4617F">
        <w:rPr>
          <w:rFonts w:ascii="Times New Roman" w:hAnsi="Times New Roman" w:cs="Times New Roman"/>
          <w:sz w:val="24"/>
          <w:szCs w:val="24"/>
        </w:rPr>
        <w:t xml:space="preserve"> </w:t>
      </w:r>
      <w:r w:rsidRPr="00E4617F">
        <w:rPr>
          <w:rFonts w:ascii="Times New Roman" w:hAnsi="Times New Roman" w:cs="Times New Roman"/>
          <w:sz w:val="24"/>
          <w:szCs w:val="24"/>
        </w:rPr>
        <w:t>r.  – regulamin”;</w:t>
      </w:r>
    </w:p>
    <w:p w:rsidR="00C56552" w:rsidRPr="00E4617F" w:rsidRDefault="00C56552" w:rsidP="000E5402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617F">
        <w:rPr>
          <w:rFonts w:ascii="Times New Roman" w:hAnsi="Times New Roman" w:cs="Times New Roman"/>
          <w:sz w:val="24"/>
          <w:szCs w:val="24"/>
        </w:rPr>
        <w:t>w tiret czwarty po wyrazach „Regulamin Komisji Rewizyjnej” skreśla się wyrazy</w:t>
      </w:r>
      <w:r w:rsidRPr="00E4617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E4617F">
        <w:rPr>
          <w:rFonts w:ascii="Times New Roman" w:hAnsi="Times New Roman" w:cs="Times New Roman"/>
          <w:sz w:val="24"/>
          <w:szCs w:val="24"/>
        </w:rPr>
        <w:t>„uchwalony Uchwałą Nr XVI/70/2015</w:t>
      </w:r>
      <w:r w:rsidR="00E46EB4" w:rsidRPr="00E4617F">
        <w:rPr>
          <w:rFonts w:ascii="Times New Roman" w:hAnsi="Times New Roman" w:cs="Times New Roman"/>
          <w:sz w:val="24"/>
          <w:szCs w:val="24"/>
        </w:rPr>
        <w:t xml:space="preserve"> </w:t>
      </w:r>
      <w:r w:rsidRPr="00E4617F">
        <w:rPr>
          <w:rFonts w:ascii="Times New Roman" w:hAnsi="Times New Roman" w:cs="Times New Roman"/>
          <w:sz w:val="24"/>
          <w:szCs w:val="24"/>
        </w:rPr>
        <w:t>r. Walnego Zebrania Członków z dnia 25.05.2015</w:t>
      </w:r>
      <w:r w:rsidR="00E46EB4" w:rsidRPr="00E4617F">
        <w:rPr>
          <w:rFonts w:ascii="Times New Roman" w:hAnsi="Times New Roman" w:cs="Times New Roman"/>
          <w:sz w:val="24"/>
          <w:szCs w:val="24"/>
        </w:rPr>
        <w:t xml:space="preserve"> </w:t>
      </w:r>
      <w:r w:rsidRPr="00E4617F">
        <w:rPr>
          <w:rFonts w:ascii="Times New Roman" w:hAnsi="Times New Roman" w:cs="Times New Roman"/>
          <w:sz w:val="24"/>
          <w:szCs w:val="24"/>
        </w:rPr>
        <w:t>r.  – regulamin”;</w:t>
      </w:r>
    </w:p>
    <w:p w:rsidR="00C56552" w:rsidRPr="00E4617F" w:rsidRDefault="00C56552" w:rsidP="000E5402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617F">
        <w:rPr>
          <w:rFonts w:ascii="Times New Roman" w:hAnsi="Times New Roman" w:cs="Times New Roman"/>
          <w:sz w:val="24"/>
          <w:szCs w:val="24"/>
        </w:rPr>
        <w:t>w tiret piąty po wyrazach</w:t>
      </w:r>
      <w:r w:rsidRPr="00E461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617F">
        <w:rPr>
          <w:rFonts w:ascii="Times New Roman" w:hAnsi="Times New Roman" w:cs="Times New Roman"/>
          <w:sz w:val="24"/>
          <w:szCs w:val="24"/>
        </w:rPr>
        <w:t>„Regulamin Organizacyjny Rady LGD” skreśla się wyrazy</w:t>
      </w:r>
      <w:r w:rsidRPr="00E4617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="00DA4DD1" w:rsidRPr="00E4617F">
        <w:rPr>
          <w:rFonts w:ascii="Times New Roman" w:hAnsi="Times New Roman" w:cs="Times New Roman"/>
          <w:sz w:val="24"/>
          <w:szCs w:val="24"/>
        </w:rPr>
        <w:t xml:space="preserve">„zatwierdzony </w:t>
      </w:r>
      <w:r w:rsidRPr="00E4617F">
        <w:rPr>
          <w:rFonts w:ascii="Times New Roman" w:hAnsi="Times New Roman" w:cs="Times New Roman"/>
          <w:sz w:val="24"/>
          <w:szCs w:val="24"/>
        </w:rPr>
        <w:t>Uchwałą Nr XVII/80/2015  Walnego Zebrania Członków z dnia 1 grudnia 2015 r. – regulamin”;</w:t>
      </w:r>
    </w:p>
    <w:p w:rsidR="00C56552" w:rsidRPr="00E4617F" w:rsidRDefault="00C56552" w:rsidP="000E5402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617F">
        <w:rPr>
          <w:rFonts w:ascii="Times New Roman" w:hAnsi="Times New Roman" w:cs="Times New Roman"/>
          <w:sz w:val="24"/>
          <w:szCs w:val="24"/>
        </w:rPr>
        <w:t>w tiret szósty skreśla się zdanie pierwsze, a w zdaniu drugim po wyrazie</w:t>
      </w:r>
      <w:r w:rsidRPr="00E461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617F">
        <w:rPr>
          <w:rFonts w:ascii="Times New Roman" w:hAnsi="Times New Roman" w:cs="Times New Roman"/>
          <w:sz w:val="24"/>
          <w:szCs w:val="24"/>
        </w:rPr>
        <w:t>„Regulamin” dodaje się wyraz „Biura”.</w:t>
      </w:r>
    </w:p>
    <w:p w:rsidR="00C56552" w:rsidRPr="00E4617F" w:rsidRDefault="00C56552" w:rsidP="000E5402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17F">
        <w:rPr>
          <w:rFonts w:ascii="Times New Roman" w:hAnsi="Times New Roman" w:cs="Times New Roman"/>
          <w:sz w:val="24"/>
          <w:szCs w:val="24"/>
        </w:rPr>
        <w:lastRenderedPageBreak/>
        <w:t>W Rozdziale IV „Analiza SWOT” podrozdziale „Analiza SWOT na podstawie danych jakościowych (grupowe konsultacje społeczne z udziałem 95 osób)”, w akapicie drugim w zdaniu trzecim po wyrazach</w:t>
      </w:r>
      <w:r w:rsidR="00DA4DD1" w:rsidRPr="00E461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617F">
        <w:rPr>
          <w:rFonts w:ascii="Times New Roman" w:hAnsi="Times New Roman" w:cs="Times New Roman"/>
          <w:sz w:val="24"/>
          <w:szCs w:val="24"/>
        </w:rPr>
        <w:t>„do których szczególnie należą” skreśla się wyraz</w:t>
      </w:r>
      <w:r w:rsidRPr="00E4617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E4617F">
        <w:rPr>
          <w:rFonts w:ascii="Times New Roman" w:hAnsi="Times New Roman" w:cs="Times New Roman"/>
          <w:sz w:val="24"/>
          <w:szCs w:val="24"/>
        </w:rPr>
        <w:t>„długotrwale”.</w:t>
      </w:r>
    </w:p>
    <w:p w:rsidR="00C56552" w:rsidRPr="00E4617F" w:rsidRDefault="00C56552" w:rsidP="000E5402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17F">
        <w:rPr>
          <w:rFonts w:ascii="Times New Roman" w:hAnsi="Times New Roman" w:cs="Times New Roman"/>
          <w:sz w:val="24"/>
          <w:szCs w:val="24"/>
        </w:rPr>
        <w:t>W Rozdziale V „Cele i wskaźniki”,:</w:t>
      </w:r>
    </w:p>
    <w:p w:rsidR="003906F4" w:rsidRPr="00E4617F" w:rsidRDefault="00C56552" w:rsidP="000E5402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617F">
        <w:rPr>
          <w:rFonts w:ascii="Times New Roman" w:hAnsi="Times New Roman" w:cs="Times New Roman"/>
          <w:sz w:val="24"/>
          <w:szCs w:val="24"/>
        </w:rPr>
        <w:t xml:space="preserve">w akapicie czwartym w zdaniu drugim </w:t>
      </w:r>
      <w:r w:rsidR="003906F4" w:rsidRPr="00E4617F">
        <w:rPr>
          <w:rFonts w:ascii="Times New Roman" w:hAnsi="Times New Roman" w:cs="Times New Roman"/>
          <w:sz w:val="24"/>
          <w:szCs w:val="24"/>
        </w:rPr>
        <w:t>wartość</w:t>
      </w:r>
      <w:r w:rsidRPr="00E4617F">
        <w:rPr>
          <w:rFonts w:ascii="Times New Roman" w:hAnsi="Times New Roman" w:cs="Times New Roman"/>
          <w:sz w:val="24"/>
          <w:szCs w:val="24"/>
        </w:rPr>
        <w:t xml:space="preserve"> „14”  zastępuje się </w:t>
      </w:r>
      <w:r w:rsidR="003906F4" w:rsidRPr="00E4617F">
        <w:rPr>
          <w:rFonts w:ascii="Times New Roman" w:hAnsi="Times New Roman" w:cs="Times New Roman"/>
          <w:sz w:val="24"/>
          <w:szCs w:val="24"/>
        </w:rPr>
        <w:t xml:space="preserve">wartością </w:t>
      </w:r>
      <w:r w:rsidRPr="00E4617F">
        <w:rPr>
          <w:rFonts w:ascii="Times New Roman" w:hAnsi="Times New Roman" w:cs="Times New Roman"/>
          <w:sz w:val="24"/>
          <w:szCs w:val="24"/>
        </w:rPr>
        <w:t xml:space="preserve">„15”; </w:t>
      </w:r>
      <w:r w:rsidR="003906F4" w:rsidRPr="00E46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552" w:rsidRPr="00E4617F" w:rsidRDefault="00C56552" w:rsidP="000E5402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617F">
        <w:rPr>
          <w:rFonts w:ascii="Times New Roman" w:hAnsi="Times New Roman" w:cs="Times New Roman"/>
          <w:sz w:val="24"/>
          <w:szCs w:val="24"/>
        </w:rPr>
        <w:t xml:space="preserve">w podrozdziale </w:t>
      </w:r>
      <w:r w:rsidR="002629E7" w:rsidRPr="00E4617F">
        <w:rPr>
          <w:rFonts w:ascii="Times New Roman" w:hAnsi="Times New Roman" w:cs="Times New Roman"/>
          <w:sz w:val="24"/>
          <w:szCs w:val="24"/>
        </w:rPr>
        <w:t xml:space="preserve">„Cel szczegółowy 1.1 Rozbudowa i modernizacja infrastruktury o charakterze społecznym i publicznym” </w:t>
      </w:r>
      <w:r w:rsidRPr="00E4617F">
        <w:rPr>
          <w:rFonts w:ascii="Times New Roman" w:hAnsi="Times New Roman" w:cs="Times New Roman"/>
          <w:sz w:val="24"/>
          <w:szCs w:val="24"/>
        </w:rPr>
        <w:t>w nazwie przedsięwzięć 1.1.1, 1.1.2, 1.1.3. wyraz „remont” zastępuje się wyrazem „remonty”;</w:t>
      </w:r>
    </w:p>
    <w:p w:rsidR="00C56552" w:rsidRPr="00E4617F" w:rsidRDefault="00C56552" w:rsidP="000E5402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617F">
        <w:rPr>
          <w:rFonts w:ascii="Times New Roman" w:hAnsi="Times New Roman" w:cs="Times New Roman"/>
          <w:sz w:val="24"/>
          <w:szCs w:val="24"/>
        </w:rPr>
        <w:t xml:space="preserve">w podrozdziale </w:t>
      </w:r>
      <w:r w:rsidR="002629E7" w:rsidRPr="00E4617F">
        <w:rPr>
          <w:rFonts w:ascii="Times New Roman" w:hAnsi="Times New Roman" w:cs="Times New Roman"/>
          <w:sz w:val="24"/>
          <w:szCs w:val="24"/>
        </w:rPr>
        <w:t>„Cel szczegółowy 2.2 Wzmocnienie gospodarki lokalnej i lokalnej produkcji towarów i usług poprzez stworzenie możliwości rozwoju szeroko rozumianej działalności gospodarczej”</w:t>
      </w:r>
      <w:r w:rsidR="00E11F41" w:rsidRPr="00E4617F">
        <w:rPr>
          <w:rFonts w:ascii="Times New Roman" w:hAnsi="Times New Roman" w:cs="Times New Roman"/>
          <w:sz w:val="24"/>
          <w:szCs w:val="24"/>
        </w:rPr>
        <w:t xml:space="preserve"> </w:t>
      </w:r>
      <w:r w:rsidR="002629E7" w:rsidRPr="00E4617F">
        <w:rPr>
          <w:rFonts w:ascii="Times New Roman" w:hAnsi="Times New Roman" w:cs="Times New Roman"/>
          <w:sz w:val="24"/>
          <w:szCs w:val="24"/>
        </w:rPr>
        <w:t xml:space="preserve"> </w:t>
      </w:r>
      <w:r w:rsidRPr="00E4617F">
        <w:rPr>
          <w:rFonts w:ascii="Times New Roman" w:hAnsi="Times New Roman" w:cs="Times New Roman"/>
          <w:sz w:val="24"/>
          <w:szCs w:val="24"/>
        </w:rPr>
        <w:t>w nazwie przedsięwzięcia 2.2.1. po wyrazie „Tworzenie” skreśla się wyrazy „ i rozwój”;</w:t>
      </w:r>
    </w:p>
    <w:p w:rsidR="00C56552" w:rsidRPr="00E4617F" w:rsidRDefault="00C56552" w:rsidP="000E5402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617F">
        <w:rPr>
          <w:rFonts w:ascii="Times New Roman" w:hAnsi="Times New Roman" w:cs="Times New Roman"/>
          <w:sz w:val="24"/>
          <w:szCs w:val="24"/>
        </w:rPr>
        <w:t xml:space="preserve">w podrozdziale </w:t>
      </w:r>
      <w:r w:rsidR="00E11F41" w:rsidRPr="00E4617F">
        <w:rPr>
          <w:rFonts w:ascii="Times New Roman" w:hAnsi="Times New Roman" w:cs="Times New Roman"/>
          <w:sz w:val="24"/>
          <w:szCs w:val="24"/>
        </w:rPr>
        <w:t>„Cel szczegółowy 2.2 Wzmocnienie gospodarki lokalnej i lokalnej produkcji towarów i usług poprzez stworzenie możliwości rozwoju szeroko rozumianej działalności gospodarczej”</w:t>
      </w:r>
      <w:r w:rsidRPr="00E4617F">
        <w:rPr>
          <w:rFonts w:ascii="Times New Roman" w:hAnsi="Times New Roman" w:cs="Times New Roman"/>
          <w:sz w:val="24"/>
          <w:szCs w:val="24"/>
        </w:rPr>
        <w:t xml:space="preserve"> dodaje się przedsięwzięcie „Rozwój inicjatyw lokalnych o charakterze usługowym, w tym kreowanie współpracy”, i nadaje mu nr </w:t>
      </w:r>
      <w:r w:rsidR="00796FF4" w:rsidRPr="00E4617F">
        <w:rPr>
          <w:rFonts w:ascii="Times New Roman" w:hAnsi="Times New Roman" w:cs="Times New Roman"/>
          <w:sz w:val="24"/>
          <w:szCs w:val="24"/>
        </w:rPr>
        <w:t>„</w:t>
      </w:r>
      <w:r w:rsidRPr="00E4617F">
        <w:rPr>
          <w:rFonts w:ascii="Times New Roman" w:hAnsi="Times New Roman" w:cs="Times New Roman"/>
          <w:sz w:val="24"/>
          <w:szCs w:val="24"/>
        </w:rPr>
        <w:t>2.2.2</w:t>
      </w:r>
      <w:r w:rsidR="00796FF4" w:rsidRPr="00E4617F">
        <w:rPr>
          <w:rFonts w:ascii="Times New Roman" w:hAnsi="Times New Roman" w:cs="Times New Roman"/>
          <w:sz w:val="24"/>
          <w:szCs w:val="24"/>
        </w:rPr>
        <w:t>”</w:t>
      </w:r>
      <w:r w:rsidRPr="00E4617F">
        <w:rPr>
          <w:rFonts w:ascii="Times New Roman" w:hAnsi="Times New Roman" w:cs="Times New Roman"/>
          <w:sz w:val="24"/>
          <w:szCs w:val="24"/>
        </w:rPr>
        <w:t xml:space="preserve">, a przedsięwzięcie  „Rozwój inkubatorów produktu lokalnego” otrzymuje numer </w:t>
      </w:r>
      <w:r w:rsidR="00796FF4" w:rsidRPr="00E4617F">
        <w:rPr>
          <w:rFonts w:ascii="Times New Roman" w:hAnsi="Times New Roman" w:cs="Times New Roman"/>
          <w:sz w:val="24"/>
          <w:szCs w:val="24"/>
        </w:rPr>
        <w:t>„</w:t>
      </w:r>
      <w:r w:rsidRPr="00E4617F">
        <w:rPr>
          <w:rFonts w:ascii="Times New Roman" w:hAnsi="Times New Roman" w:cs="Times New Roman"/>
          <w:sz w:val="24"/>
          <w:szCs w:val="24"/>
        </w:rPr>
        <w:t>2.2.3</w:t>
      </w:r>
      <w:r w:rsidR="00796FF4" w:rsidRPr="00E4617F">
        <w:rPr>
          <w:rFonts w:ascii="Times New Roman" w:hAnsi="Times New Roman" w:cs="Times New Roman"/>
          <w:sz w:val="24"/>
          <w:szCs w:val="24"/>
        </w:rPr>
        <w:t>”</w:t>
      </w:r>
      <w:r w:rsidRPr="00E4617F">
        <w:rPr>
          <w:rFonts w:ascii="Times New Roman" w:hAnsi="Times New Roman" w:cs="Times New Roman"/>
          <w:sz w:val="24"/>
          <w:szCs w:val="24"/>
        </w:rPr>
        <w:t>;</w:t>
      </w:r>
    </w:p>
    <w:p w:rsidR="00C56552" w:rsidRPr="00E4617F" w:rsidRDefault="00C56552" w:rsidP="000E5402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617F">
        <w:rPr>
          <w:rFonts w:ascii="Times New Roman" w:hAnsi="Times New Roman" w:cs="Times New Roman"/>
          <w:sz w:val="24"/>
          <w:szCs w:val="24"/>
        </w:rPr>
        <w:t xml:space="preserve">w akapicie </w:t>
      </w:r>
      <w:r w:rsidR="00796FF4" w:rsidRPr="00E4617F">
        <w:rPr>
          <w:rFonts w:ascii="Times New Roman" w:hAnsi="Times New Roman" w:cs="Times New Roman"/>
          <w:sz w:val="24"/>
          <w:szCs w:val="24"/>
        </w:rPr>
        <w:t xml:space="preserve">pierwszym </w:t>
      </w:r>
      <w:r w:rsidRPr="00E4617F">
        <w:rPr>
          <w:rFonts w:ascii="Times New Roman" w:hAnsi="Times New Roman" w:cs="Times New Roman"/>
          <w:sz w:val="24"/>
          <w:szCs w:val="24"/>
        </w:rPr>
        <w:t>występującym bezpośrednio po opisie przedsięwzięcia 2.4.1, w zdaniu pierwszym w wyrażeniu w nawiasie po numerze przedsięwzięcia</w:t>
      </w:r>
      <w:r w:rsidR="00ED4DC3" w:rsidRPr="00E4617F">
        <w:rPr>
          <w:rFonts w:ascii="Times New Roman" w:hAnsi="Times New Roman" w:cs="Times New Roman"/>
          <w:sz w:val="24"/>
          <w:szCs w:val="24"/>
        </w:rPr>
        <w:t xml:space="preserve"> „2.2.2”, dodaje się nr</w:t>
      </w:r>
      <w:r w:rsidR="00510C78" w:rsidRPr="00E461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D4DC3" w:rsidRPr="00E4617F">
        <w:rPr>
          <w:rFonts w:ascii="Times New Roman" w:hAnsi="Times New Roman" w:cs="Times New Roman"/>
          <w:sz w:val="24"/>
          <w:szCs w:val="24"/>
        </w:rPr>
        <w:t xml:space="preserve"> „2.2.3</w:t>
      </w:r>
      <w:r w:rsidRPr="00E4617F">
        <w:rPr>
          <w:rFonts w:ascii="Times New Roman" w:hAnsi="Times New Roman" w:cs="Times New Roman"/>
          <w:sz w:val="24"/>
          <w:szCs w:val="24"/>
        </w:rPr>
        <w:t>”;</w:t>
      </w:r>
    </w:p>
    <w:p w:rsidR="00C56552" w:rsidRPr="00E4617F" w:rsidRDefault="00C56552" w:rsidP="000E5402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617F">
        <w:rPr>
          <w:rFonts w:ascii="Times New Roman" w:hAnsi="Times New Roman" w:cs="Times New Roman"/>
          <w:sz w:val="24"/>
          <w:szCs w:val="24"/>
        </w:rPr>
        <w:t>w tabeli dla celu ogólnego 2 dla wskaźnika W 2.2 „</w:t>
      </w:r>
      <w:r w:rsidRPr="00E4617F">
        <w:rPr>
          <w:rFonts w:ascii="Times New Roman" w:eastAsia="Times New Roman" w:hAnsi="Times New Roman" w:cs="Times New Roman"/>
          <w:sz w:val="24"/>
          <w:szCs w:val="24"/>
        </w:rPr>
        <w:t>Liczba utworzonych miejsc pracy (ogółem)” wskaźnik o wartości</w:t>
      </w:r>
      <w:r w:rsidRPr="00E4617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4617F">
        <w:rPr>
          <w:rFonts w:ascii="Times New Roman" w:eastAsia="Times New Roman" w:hAnsi="Times New Roman" w:cs="Times New Roman"/>
          <w:sz w:val="24"/>
          <w:szCs w:val="24"/>
        </w:rPr>
        <w:t xml:space="preserve">„12” zastępuje się wskaźnikiem o </w:t>
      </w:r>
      <w:r w:rsidR="00FB2FF2" w:rsidRPr="00E4617F">
        <w:rPr>
          <w:rFonts w:ascii="Times New Roman" w:eastAsia="Times New Roman" w:hAnsi="Times New Roman" w:cs="Times New Roman"/>
          <w:sz w:val="24"/>
          <w:szCs w:val="24"/>
        </w:rPr>
        <w:t>wartości</w:t>
      </w:r>
      <w:r w:rsidRPr="00E4617F">
        <w:rPr>
          <w:rFonts w:ascii="Times New Roman" w:eastAsia="Times New Roman" w:hAnsi="Times New Roman" w:cs="Times New Roman"/>
          <w:sz w:val="24"/>
          <w:szCs w:val="24"/>
        </w:rPr>
        <w:t xml:space="preserve"> „16”;</w:t>
      </w:r>
    </w:p>
    <w:p w:rsidR="00C56552" w:rsidRPr="00E4617F" w:rsidRDefault="00C56552" w:rsidP="000E5402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617F">
        <w:rPr>
          <w:rFonts w:ascii="Times New Roman" w:hAnsi="Times New Roman" w:cs="Times New Roman"/>
          <w:sz w:val="24"/>
          <w:szCs w:val="24"/>
        </w:rPr>
        <w:t>w tabeli dla celu ogólnego 2 zmienia się nazwę przedsięwzięcia 2.2.1 poprzez wykreślenie wyrazów „</w:t>
      </w:r>
      <w:r w:rsidRPr="00E4617F">
        <w:rPr>
          <w:rFonts w:ascii="Times New Roman" w:eastAsia="Times New Roman" w:hAnsi="Times New Roman" w:cs="Times New Roman"/>
          <w:sz w:val="24"/>
          <w:szCs w:val="24"/>
        </w:rPr>
        <w:t>i rozwój”;</w:t>
      </w:r>
    </w:p>
    <w:p w:rsidR="00C56552" w:rsidRPr="00E4617F" w:rsidRDefault="00C56552" w:rsidP="000E5402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617F">
        <w:rPr>
          <w:rFonts w:ascii="Times New Roman" w:hAnsi="Times New Roman" w:cs="Times New Roman"/>
          <w:sz w:val="24"/>
          <w:szCs w:val="24"/>
        </w:rPr>
        <w:t>w tabeli dla celu ogólnego 2 dla przedsięwzięcia 2.2.1. kwotę alokacji wskazaną w </w:t>
      </w:r>
      <w:r w:rsidR="00FB2FF2" w:rsidRPr="00E4617F">
        <w:rPr>
          <w:rFonts w:ascii="Times New Roman" w:hAnsi="Times New Roman" w:cs="Times New Roman"/>
          <w:sz w:val="24"/>
          <w:szCs w:val="24"/>
        </w:rPr>
        <w:t>kolumnie</w:t>
      </w:r>
      <w:r w:rsidRPr="00E4617F">
        <w:rPr>
          <w:rFonts w:ascii="Times New Roman" w:hAnsi="Times New Roman" w:cs="Times New Roman"/>
          <w:sz w:val="24"/>
          <w:szCs w:val="24"/>
        </w:rPr>
        <w:t xml:space="preserve"> „</w:t>
      </w:r>
      <w:r w:rsidRPr="00E4617F">
        <w:rPr>
          <w:rFonts w:ascii="Times New Roman" w:eastAsia="Times New Roman" w:hAnsi="Times New Roman" w:cs="Times New Roman"/>
          <w:bCs/>
          <w:sz w:val="24"/>
          <w:szCs w:val="24"/>
        </w:rPr>
        <w:t>Sposób realizacji (konkurs, projekt grantowy, operacja własna, projekt współpracy, aktywizacja itp.)” w wysokości</w:t>
      </w:r>
      <w:r w:rsidRPr="00E461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617F">
        <w:rPr>
          <w:rFonts w:ascii="Times New Roman" w:hAnsi="Times New Roman" w:cs="Times New Roman"/>
          <w:sz w:val="24"/>
          <w:szCs w:val="24"/>
        </w:rPr>
        <w:t>„</w:t>
      </w:r>
      <w:r w:rsidRPr="00E4617F">
        <w:rPr>
          <w:rFonts w:ascii="Times New Roman" w:eastAsia="Times New Roman" w:hAnsi="Times New Roman" w:cs="Times New Roman"/>
          <w:sz w:val="24"/>
          <w:szCs w:val="24"/>
        </w:rPr>
        <w:t>2.141.690,25</w:t>
      </w:r>
      <w:r w:rsidR="00FB2FF2" w:rsidRPr="00E46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17F">
        <w:rPr>
          <w:rFonts w:ascii="Times New Roman" w:eastAsia="Times New Roman" w:hAnsi="Times New Roman" w:cs="Times New Roman"/>
          <w:sz w:val="24"/>
          <w:szCs w:val="24"/>
        </w:rPr>
        <w:t>zł” zastępuje się kwotą w wysokości</w:t>
      </w:r>
      <w:r w:rsidRPr="00E4617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4617F">
        <w:rPr>
          <w:rFonts w:ascii="Times New Roman" w:eastAsia="Times New Roman" w:hAnsi="Times New Roman" w:cs="Times New Roman"/>
          <w:sz w:val="24"/>
          <w:szCs w:val="24"/>
        </w:rPr>
        <w:t>„1.000.000,00</w:t>
      </w:r>
      <w:r w:rsidR="00FB2FF2" w:rsidRPr="00E46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17F">
        <w:rPr>
          <w:rFonts w:ascii="Times New Roman" w:eastAsia="Times New Roman" w:hAnsi="Times New Roman" w:cs="Times New Roman"/>
          <w:sz w:val="24"/>
          <w:szCs w:val="24"/>
        </w:rPr>
        <w:t>zł</w:t>
      </w:r>
      <w:r w:rsidR="00FB2FF2" w:rsidRPr="00E4617F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E461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6552" w:rsidRPr="00E4617F" w:rsidRDefault="00C56552" w:rsidP="000E5402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617F">
        <w:rPr>
          <w:rFonts w:ascii="Times New Roman" w:hAnsi="Times New Roman" w:cs="Times New Roman"/>
          <w:sz w:val="24"/>
          <w:szCs w:val="24"/>
        </w:rPr>
        <w:t>w tabeli dla celu ogólnego 2 po wierszu po</w:t>
      </w:r>
      <w:r w:rsidR="00FB2FF2" w:rsidRPr="00E4617F">
        <w:rPr>
          <w:rFonts w:ascii="Times New Roman" w:hAnsi="Times New Roman" w:cs="Times New Roman"/>
          <w:sz w:val="24"/>
          <w:szCs w:val="24"/>
        </w:rPr>
        <w:t>święconemu</w:t>
      </w:r>
      <w:r w:rsidRPr="00E4617F">
        <w:rPr>
          <w:rFonts w:ascii="Times New Roman" w:hAnsi="Times New Roman" w:cs="Times New Roman"/>
          <w:sz w:val="24"/>
          <w:szCs w:val="24"/>
        </w:rPr>
        <w:t xml:space="preserve"> przedsięwzięciu 2.2.1. dodaje się wiersz dla przedsięwzięcia nr 2.2.2 o poniższej treści: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1842"/>
        <w:gridCol w:w="1560"/>
        <w:gridCol w:w="1417"/>
        <w:gridCol w:w="1276"/>
        <w:gridCol w:w="850"/>
        <w:gridCol w:w="709"/>
        <w:gridCol w:w="709"/>
        <w:gridCol w:w="1134"/>
      </w:tblGrid>
      <w:tr w:rsidR="00C56552" w:rsidRPr="00E4617F" w:rsidTr="004128B2">
        <w:trPr>
          <w:trHeight w:hRule="exact" w:val="18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552" w:rsidRPr="00E4617F" w:rsidRDefault="00C56552" w:rsidP="000E54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4617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2.2.2.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552" w:rsidRPr="00E4617F" w:rsidRDefault="00C56552" w:rsidP="000E54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617F">
              <w:rPr>
                <w:rFonts w:ascii="Times New Roman" w:eastAsia="Times New Roman" w:hAnsi="Times New Roman" w:cs="Times New Roman"/>
                <w:sz w:val="16"/>
                <w:szCs w:val="16"/>
              </w:rPr>
              <w:t>Rozwój inicjatyw lokalnych o charakterze usługowym, w tym kreowanie współpracy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552" w:rsidRPr="00E4617F" w:rsidRDefault="00C56552" w:rsidP="000E54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617F">
              <w:rPr>
                <w:rFonts w:ascii="Times New Roman" w:eastAsia="Times New Roman" w:hAnsi="Times New Roman" w:cs="Times New Roman"/>
                <w:sz w:val="16"/>
                <w:szCs w:val="16"/>
              </w:rPr>
              <w:t>Przedsiębiorcy</w:t>
            </w:r>
          </w:p>
          <w:p w:rsidR="00C56552" w:rsidRPr="00E4617F" w:rsidRDefault="00C56552" w:rsidP="000E54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617F">
              <w:rPr>
                <w:rFonts w:ascii="Times New Roman" w:eastAsia="Times New Roman" w:hAnsi="Times New Roman" w:cs="Times New Roman"/>
                <w:sz w:val="16"/>
                <w:szCs w:val="16"/>
              </w:rPr>
              <w:t>Grupy defaworyzowane</w:t>
            </w:r>
          </w:p>
          <w:p w:rsidR="00C56552" w:rsidRPr="00E4617F" w:rsidRDefault="00C56552" w:rsidP="000E54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617F">
              <w:rPr>
                <w:rFonts w:ascii="Times New Roman" w:eastAsia="Times New Roman" w:hAnsi="Times New Roman" w:cs="Times New Roman"/>
                <w:sz w:val="16"/>
                <w:szCs w:val="16"/>
              </w:rPr>
              <w:t>Mieszkańcy LGD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552" w:rsidRPr="00E4617F" w:rsidRDefault="00C56552" w:rsidP="000E54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617F">
              <w:rPr>
                <w:rFonts w:ascii="Times New Roman" w:eastAsia="Times New Roman" w:hAnsi="Times New Roman" w:cs="Times New Roman"/>
                <w:sz w:val="16"/>
                <w:szCs w:val="16"/>
              </w:rPr>
              <w:t>Konkurs</w:t>
            </w:r>
          </w:p>
          <w:p w:rsidR="00C56552" w:rsidRPr="00E4617F" w:rsidRDefault="00C56552" w:rsidP="000E54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17F">
              <w:rPr>
                <w:rStyle w:val="Teksttreci275pt"/>
                <w:rFonts w:eastAsia="Tahoma"/>
                <w:color w:val="auto"/>
                <w:sz w:val="16"/>
                <w:szCs w:val="16"/>
              </w:rPr>
              <w:t>1141690,25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552" w:rsidRPr="00E4617F" w:rsidRDefault="00C56552" w:rsidP="000E54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617F">
              <w:rPr>
                <w:rFonts w:ascii="Times New Roman" w:eastAsia="Times New Roman" w:hAnsi="Times New Roman" w:cs="Times New Roman"/>
                <w:sz w:val="16"/>
                <w:szCs w:val="16"/>
              </w:rPr>
              <w:t>Liczba operacji polegających na roywijaniu przedsiębiorstwa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552" w:rsidRPr="00E4617F" w:rsidRDefault="00C56552" w:rsidP="000E54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617F">
              <w:rPr>
                <w:rFonts w:ascii="Times New Roman" w:eastAsia="Times New Roman" w:hAnsi="Times New Roman" w:cs="Times New Roman"/>
                <w:sz w:val="16"/>
                <w:szCs w:val="16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552" w:rsidRPr="00E4617F" w:rsidRDefault="00C56552" w:rsidP="000E54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1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552" w:rsidRPr="00E4617F" w:rsidRDefault="00C56552" w:rsidP="000E54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1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552" w:rsidRPr="00E4617F" w:rsidRDefault="00C56552" w:rsidP="000E54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617F">
              <w:rPr>
                <w:rFonts w:ascii="Times New Roman" w:eastAsia="Times New Roman" w:hAnsi="Times New Roman" w:cs="Times New Roman"/>
                <w:sz w:val="16"/>
                <w:szCs w:val="16"/>
              </w:rPr>
              <w:t>dokumentacja LGD</w:t>
            </w:r>
          </w:p>
          <w:p w:rsidR="00C56552" w:rsidRPr="00E4617F" w:rsidRDefault="00C56552" w:rsidP="000E54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617F">
              <w:rPr>
                <w:rFonts w:ascii="Times New Roman" w:eastAsia="Times New Roman" w:hAnsi="Times New Roman" w:cs="Times New Roman"/>
                <w:sz w:val="16"/>
                <w:szCs w:val="16"/>
              </w:rPr>
              <w:t>dane beneficjenta/</w:t>
            </w:r>
          </w:p>
          <w:p w:rsidR="00C56552" w:rsidRPr="00E4617F" w:rsidRDefault="00C56552" w:rsidP="000E54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617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rejestr przedsiębiorców</w:t>
            </w:r>
          </w:p>
        </w:tc>
      </w:tr>
    </w:tbl>
    <w:p w:rsidR="00FB2FF2" w:rsidRPr="00E4617F" w:rsidRDefault="00FB2FF2" w:rsidP="000E5402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617F">
        <w:rPr>
          <w:rFonts w:ascii="Times New Roman" w:hAnsi="Times New Roman" w:cs="Times New Roman"/>
          <w:sz w:val="24"/>
          <w:szCs w:val="24"/>
        </w:rPr>
        <w:t>w tabeli dla celu ogólnego 2 w wierszu dla przedsięwzięcia „Rozwój inkubatorów produktu lokalnego” nr przedsięwzięcia</w:t>
      </w:r>
      <w:r w:rsidR="00510C78" w:rsidRPr="00E461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617F">
        <w:rPr>
          <w:rFonts w:ascii="Times New Roman" w:hAnsi="Times New Roman" w:cs="Times New Roman"/>
          <w:sz w:val="24"/>
          <w:szCs w:val="24"/>
        </w:rPr>
        <w:t>„2.2.2.” zastępuje się numerem przedsięwzięcia</w:t>
      </w:r>
      <w:r w:rsidRPr="00E4617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E4617F">
        <w:rPr>
          <w:rFonts w:ascii="Times New Roman" w:hAnsi="Times New Roman" w:cs="Times New Roman"/>
          <w:sz w:val="24"/>
          <w:szCs w:val="24"/>
        </w:rPr>
        <w:t>„2.2.3”.</w:t>
      </w:r>
    </w:p>
    <w:p w:rsidR="00C56552" w:rsidRPr="00E4617F" w:rsidRDefault="00C56552" w:rsidP="000E5402">
      <w:pPr>
        <w:pStyle w:val="Teksttreci21"/>
        <w:numPr>
          <w:ilvl w:val="0"/>
          <w:numId w:val="4"/>
        </w:numPr>
        <w:spacing w:before="0" w:after="0" w:line="360" w:lineRule="auto"/>
        <w:ind w:left="426" w:hanging="426"/>
        <w:rPr>
          <w:sz w:val="24"/>
          <w:szCs w:val="24"/>
        </w:rPr>
      </w:pPr>
      <w:bookmarkStart w:id="1" w:name="_Toc441751172"/>
      <w:r w:rsidRPr="00E4617F">
        <w:rPr>
          <w:sz w:val="24"/>
          <w:szCs w:val="24"/>
        </w:rPr>
        <w:t>W Rozdziale VI „Sposób wyboru i oceny operacji oraz sposób ustanawiania kryteriów wyboru</w:t>
      </w:r>
      <w:bookmarkEnd w:id="1"/>
      <w:r w:rsidRPr="00E4617F">
        <w:rPr>
          <w:sz w:val="24"/>
          <w:szCs w:val="24"/>
        </w:rPr>
        <w:t xml:space="preserve">”: </w:t>
      </w:r>
    </w:p>
    <w:p w:rsidR="00C56552" w:rsidRPr="00E4617F" w:rsidRDefault="00510C78" w:rsidP="000E5402">
      <w:pPr>
        <w:pStyle w:val="Teksttreci21"/>
        <w:spacing w:before="0" w:after="0" w:line="360" w:lineRule="auto"/>
        <w:ind w:left="714" w:firstLine="0"/>
        <w:rPr>
          <w:sz w:val="24"/>
          <w:szCs w:val="24"/>
        </w:rPr>
      </w:pPr>
      <w:r w:rsidRPr="00E4617F">
        <w:rPr>
          <w:sz w:val="24"/>
          <w:szCs w:val="24"/>
        </w:rPr>
        <w:t xml:space="preserve">- </w:t>
      </w:r>
      <w:r w:rsidR="00B46129" w:rsidRPr="00E4617F">
        <w:rPr>
          <w:sz w:val="24"/>
          <w:szCs w:val="24"/>
        </w:rPr>
        <w:t>zdanie</w:t>
      </w:r>
      <w:r w:rsidR="00C56552" w:rsidRPr="00E4617F">
        <w:rPr>
          <w:sz w:val="24"/>
          <w:szCs w:val="24"/>
        </w:rPr>
        <w:t>: „W toku tak przeprowadzonego wyboru ustalone zostały następujące kryteria wyboru: Zasoby, doświadczenie i kwalifikacje wnioskodawcy; Innowacyjność projektu; Projekty związane z agroturystyką; Wysokość wnioskowanej pomocy; Miejsce realizacji projektu; Projekt związany z poprawą jakości życia mieszkańców na terenach wiejskich; Liczba nowych miejsc pracy utworzonych w wyniku realizacji projektu w sektorze usług; Zdolność wnioskodawcy do zapewnienia finansowania projektu; Poziom zaangażowania społeczności lokalnej; Zasięg oddziaływania projektu; Projekt skierowany do grup defaworyzowanych.”</w:t>
      </w:r>
      <w:r w:rsidR="00E4617F" w:rsidRPr="00E4617F">
        <w:rPr>
          <w:sz w:val="24"/>
          <w:szCs w:val="24"/>
        </w:rPr>
        <w:t xml:space="preserve"> </w:t>
      </w:r>
      <w:r w:rsidR="00C56552" w:rsidRPr="00E4617F">
        <w:rPr>
          <w:sz w:val="24"/>
          <w:szCs w:val="24"/>
        </w:rPr>
        <w:t xml:space="preserve">zastępuje się </w:t>
      </w:r>
      <w:r w:rsidR="00B46129" w:rsidRPr="00E4617F">
        <w:rPr>
          <w:sz w:val="24"/>
          <w:szCs w:val="24"/>
        </w:rPr>
        <w:t>zdaniem w brzmieniu</w:t>
      </w:r>
      <w:r w:rsidR="00C56552" w:rsidRPr="00E4617F">
        <w:rPr>
          <w:sz w:val="24"/>
          <w:szCs w:val="24"/>
        </w:rPr>
        <w:t>: „W toku tak przeprowadzonego wyboru ustalone zostały następujące kryteria wybo</w:t>
      </w:r>
      <w:r w:rsidR="00267ED2">
        <w:rPr>
          <w:sz w:val="24"/>
          <w:szCs w:val="24"/>
        </w:rPr>
        <w:t>ru: Kwalifikacje wnioskodawcy; D</w:t>
      </w:r>
      <w:bookmarkStart w:id="2" w:name="_GoBack"/>
      <w:bookmarkEnd w:id="2"/>
      <w:r w:rsidR="00C56552" w:rsidRPr="00E4617F">
        <w:rPr>
          <w:sz w:val="24"/>
          <w:szCs w:val="24"/>
        </w:rPr>
        <w:t>oświadczenie wnioskodawcy; Innowacyjność projektu; Projekty związane z turystyką; Wysokość wnioskowanej pomocy; Miejsce realizacji projektu; Projekt związany z poprawą jakości życia mieszkańców na terenach wiejskich; Liczba nowych miejsc pracy utworzonych w wyniku realizacji projektu w sektorze usług; Zdolność wnioskodawcy do zapewnienia finansowania projektu; Poziom zaangażowania społeczności lokalnej; Zasięg oddziaływania projektu; Projekt skierowany do grup defaworyzowanych; Konsultacja wniosku o dofinansowanie operacji z biurem LGD; Okres realizacji operacji do jednego roku od dnia zawarcia umowy o dofinansowanie.”</w:t>
      </w:r>
    </w:p>
    <w:p w:rsidR="00C56552" w:rsidRPr="00E4617F" w:rsidRDefault="00C56552" w:rsidP="000E5402">
      <w:pPr>
        <w:pStyle w:val="Teksttreci21"/>
        <w:spacing w:before="0" w:after="0" w:line="360" w:lineRule="auto"/>
        <w:ind w:left="426" w:firstLine="0"/>
        <w:rPr>
          <w:sz w:val="24"/>
          <w:szCs w:val="24"/>
        </w:rPr>
      </w:pPr>
    </w:p>
    <w:p w:rsidR="00C56552" w:rsidRPr="00E4617F" w:rsidRDefault="00C56552" w:rsidP="000E5402">
      <w:pPr>
        <w:pStyle w:val="Teksttreci21"/>
        <w:numPr>
          <w:ilvl w:val="0"/>
          <w:numId w:val="4"/>
        </w:numPr>
        <w:spacing w:before="0" w:after="0" w:line="360" w:lineRule="auto"/>
        <w:ind w:left="426" w:hanging="426"/>
        <w:rPr>
          <w:sz w:val="24"/>
          <w:szCs w:val="24"/>
        </w:rPr>
      </w:pPr>
      <w:r w:rsidRPr="00E4617F">
        <w:rPr>
          <w:sz w:val="24"/>
          <w:szCs w:val="24"/>
        </w:rPr>
        <w:t xml:space="preserve">W Rozdziale </w:t>
      </w:r>
      <w:bookmarkStart w:id="3" w:name="_Toc441751174"/>
      <w:r w:rsidRPr="00E4617F">
        <w:rPr>
          <w:sz w:val="24"/>
          <w:szCs w:val="24"/>
        </w:rPr>
        <w:t>VIII „Budżet LSR</w:t>
      </w:r>
      <w:bookmarkEnd w:id="3"/>
      <w:r w:rsidRPr="00E4617F">
        <w:rPr>
          <w:sz w:val="24"/>
          <w:szCs w:val="24"/>
        </w:rPr>
        <w:t xml:space="preserve">”: </w:t>
      </w:r>
    </w:p>
    <w:p w:rsidR="00C56552" w:rsidRPr="00E4617F" w:rsidRDefault="00C56552" w:rsidP="000E5402">
      <w:pPr>
        <w:pStyle w:val="Teksttreci21"/>
        <w:numPr>
          <w:ilvl w:val="0"/>
          <w:numId w:val="3"/>
        </w:numPr>
        <w:spacing w:before="0" w:after="0" w:line="360" w:lineRule="auto"/>
        <w:ind w:left="709" w:hanging="283"/>
        <w:rPr>
          <w:sz w:val="24"/>
          <w:szCs w:val="24"/>
        </w:rPr>
      </w:pPr>
      <w:r w:rsidRPr="00E4617F">
        <w:rPr>
          <w:sz w:val="24"/>
          <w:szCs w:val="24"/>
        </w:rPr>
        <w:t>w tabeli „Koszty bieżące” wskaźnik produktu „Liczba podmiotów, którym udzielono indywidualnego doradztwa” o wartości „120” zastępuje się wskaźnikiem o wartości</w:t>
      </w:r>
      <w:r w:rsidRPr="00E4617F">
        <w:rPr>
          <w:color w:val="FF0000"/>
          <w:sz w:val="24"/>
          <w:szCs w:val="24"/>
        </w:rPr>
        <w:t xml:space="preserve"> </w:t>
      </w:r>
      <w:r w:rsidRPr="00E4617F">
        <w:rPr>
          <w:sz w:val="24"/>
          <w:szCs w:val="24"/>
        </w:rPr>
        <w:t>„210”;</w:t>
      </w:r>
    </w:p>
    <w:p w:rsidR="00C56552" w:rsidRPr="00E4617F" w:rsidRDefault="00C56552" w:rsidP="000E5402">
      <w:pPr>
        <w:pStyle w:val="Teksttreci21"/>
        <w:numPr>
          <w:ilvl w:val="0"/>
          <w:numId w:val="3"/>
        </w:numPr>
        <w:spacing w:before="0" w:after="0" w:line="360" w:lineRule="auto"/>
        <w:ind w:left="709" w:hanging="283"/>
        <w:rPr>
          <w:sz w:val="24"/>
          <w:szCs w:val="24"/>
        </w:rPr>
      </w:pPr>
      <w:r w:rsidRPr="00E4617F">
        <w:rPr>
          <w:sz w:val="24"/>
          <w:szCs w:val="24"/>
        </w:rPr>
        <w:t>w tabeli „Koszty bieżące” w nazwie wskaźnika wyraz</w:t>
      </w:r>
      <w:r w:rsidRPr="00E4617F">
        <w:rPr>
          <w:color w:val="FF0000"/>
          <w:sz w:val="24"/>
          <w:szCs w:val="24"/>
        </w:rPr>
        <w:t xml:space="preserve"> </w:t>
      </w:r>
      <w:r w:rsidRPr="00E4617F">
        <w:rPr>
          <w:sz w:val="24"/>
          <w:szCs w:val="24"/>
        </w:rPr>
        <w:t>„osób” zastępuje się wyrazem</w:t>
      </w:r>
      <w:r w:rsidRPr="00E4617F">
        <w:rPr>
          <w:strike/>
          <w:color w:val="FF0000"/>
          <w:sz w:val="24"/>
          <w:szCs w:val="24"/>
        </w:rPr>
        <w:t xml:space="preserve"> </w:t>
      </w:r>
      <w:r w:rsidRPr="00E4617F">
        <w:rPr>
          <w:sz w:val="24"/>
          <w:szCs w:val="24"/>
        </w:rPr>
        <w:t>„podmiotów”.</w:t>
      </w:r>
    </w:p>
    <w:p w:rsidR="00C56552" w:rsidRPr="00E4617F" w:rsidRDefault="00C56552" w:rsidP="000E5402">
      <w:pPr>
        <w:pStyle w:val="Teksttreci21"/>
        <w:numPr>
          <w:ilvl w:val="0"/>
          <w:numId w:val="4"/>
        </w:numPr>
        <w:spacing w:before="0" w:after="0" w:line="360" w:lineRule="auto"/>
        <w:ind w:left="426" w:hanging="426"/>
        <w:rPr>
          <w:sz w:val="24"/>
          <w:szCs w:val="24"/>
        </w:rPr>
      </w:pPr>
      <w:r w:rsidRPr="00E4617F">
        <w:rPr>
          <w:sz w:val="24"/>
          <w:szCs w:val="24"/>
        </w:rPr>
        <w:t xml:space="preserve">W załączniku do LSR – „Plan działania”, w tabeli dla celu ogólnego 2 w części dotyczącej </w:t>
      </w:r>
      <w:r w:rsidRPr="00E4617F">
        <w:rPr>
          <w:sz w:val="24"/>
          <w:szCs w:val="24"/>
        </w:rPr>
        <w:lastRenderedPageBreak/>
        <w:t>celu szczegółowego 2</w:t>
      </w:r>
      <w:r w:rsidRPr="00E4617F">
        <w:rPr>
          <w:bCs/>
          <w:sz w:val="24"/>
          <w:szCs w:val="24"/>
        </w:rPr>
        <w:t xml:space="preserve">: </w:t>
      </w:r>
    </w:p>
    <w:p w:rsidR="00C56552" w:rsidRPr="00E4617F" w:rsidRDefault="00C56552" w:rsidP="000E5402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617F">
        <w:rPr>
          <w:rFonts w:ascii="Times New Roman" w:hAnsi="Times New Roman" w:cs="Times New Roman"/>
          <w:bCs/>
          <w:sz w:val="24"/>
          <w:szCs w:val="24"/>
        </w:rPr>
        <w:t>w wierszu dla przedsięwzięcia 2.2.1. kwotę określoną w kolumnie „</w:t>
      </w:r>
      <w:r w:rsidR="00FC44F5" w:rsidRPr="00E4617F">
        <w:rPr>
          <w:rFonts w:ascii="Times New Roman" w:hAnsi="Times New Roman" w:cs="Times New Roman"/>
          <w:bCs/>
          <w:sz w:val="24"/>
          <w:szCs w:val="24"/>
        </w:rPr>
        <w:t>P</w:t>
      </w:r>
      <w:r w:rsidRPr="00E4617F">
        <w:rPr>
          <w:rFonts w:ascii="Times New Roman" w:hAnsi="Times New Roman" w:cs="Times New Roman"/>
          <w:bCs/>
          <w:sz w:val="24"/>
          <w:szCs w:val="24"/>
        </w:rPr>
        <w:t xml:space="preserve">lanowane wsparcie w PLN” na lata 2016-2018 w wysokości </w:t>
      </w:r>
      <w:r w:rsidRPr="00E4617F">
        <w:rPr>
          <w:rFonts w:ascii="Times New Roman" w:hAnsi="Times New Roman" w:cs="Times New Roman"/>
          <w:sz w:val="24"/>
          <w:szCs w:val="24"/>
        </w:rPr>
        <w:t>„</w:t>
      </w:r>
      <w:r w:rsidRPr="00E4617F">
        <w:rPr>
          <w:rFonts w:ascii="Times New Roman" w:eastAsia="Times New Roman" w:hAnsi="Times New Roman" w:cs="Times New Roman"/>
          <w:sz w:val="24"/>
          <w:szCs w:val="24"/>
        </w:rPr>
        <w:t>2.141.690,25” zastępuje się kwotą</w:t>
      </w:r>
      <w:r w:rsidR="00FC44F5" w:rsidRPr="00E4617F">
        <w:rPr>
          <w:rFonts w:ascii="Times New Roman" w:eastAsia="Times New Roman" w:hAnsi="Times New Roman" w:cs="Times New Roman"/>
          <w:sz w:val="24"/>
          <w:szCs w:val="24"/>
        </w:rPr>
        <w:t xml:space="preserve"> w wysokości</w:t>
      </w:r>
      <w:r w:rsidRPr="00E4617F">
        <w:rPr>
          <w:rFonts w:ascii="Times New Roman" w:eastAsia="Times New Roman" w:hAnsi="Times New Roman" w:cs="Times New Roman"/>
          <w:sz w:val="24"/>
          <w:szCs w:val="24"/>
        </w:rPr>
        <w:t xml:space="preserve"> „1.000.000,00</w:t>
      </w:r>
      <w:r w:rsidR="00FC44F5" w:rsidRPr="00E4617F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E4617F">
        <w:rPr>
          <w:rFonts w:ascii="Times New Roman" w:eastAsia="Times New Roman" w:hAnsi="Times New Roman" w:cs="Times New Roman"/>
          <w:sz w:val="24"/>
          <w:szCs w:val="24"/>
        </w:rPr>
        <w:t xml:space="preserve"> oraz kwotę </w:t>
      </w:r>
      <w:r w:rsidRPr="00E4617F">
        <w:rPr>
          <w:rFonts w:ascii="Times New Roman" w:hAnsi="Times New Roman" w:cs="Times New Roman"/>
          <w:bCs/>
          <w:sz w:val="24"/>
          <w:szCs w:val="24"/>
        </w:rPr>
        <w:t xml:space="preserve">określoną w kolumnie „Razem planowane wsparcie w PLN” na lata 2016-2023 w wysokości </w:t>
      </w:r>
      <w:r w:rsidRPr="00E4617F">
        <w:rPr>
          <w:rFonts w:ascii="Times New Roman" w:hAnsi="Times New Roman" w:cs="Times New Roman"/>
          <w:sz w:val="24"/>
          <w:szCs w:val="24"/>
        </w:rPr>
        <w:t>„</w:t>
      </w:r>
      <w:r w:rsidRPr="00E4617F">
        <w:rPr>
          <w:rFonts w:ascii="Times New Roman" w:eastAsia="Times New Roman" w:hAnsi="Times New Roman" w:cs="Times New Roman"/>
          <w:sz w:val="24"/>
          <w:szCs w:val="24"/>
        </w:rPr>
        <w:t>2.141.690,25” zastępuje się kwotą</w:t>
      </w:r>
      <w:r w:rsidR="00FC44F5" w:rsidRPr="00E4617F">
        <w:rPr>
          <w:rFonts w:ascii="Times New Roman" w:eastAsia="Times New Roman" w:hAnsi="Times New Roman" w:cs="Times New Roman"/>
          <w:sz w:val="24"/>
          <w:szCs w:val="24"/>
        </w:rPr>
        <w:t xml:space="preserve"> w wysokości</w:t>
      </w:r>
      <w:r w:rsidRPr="00E4617F">
        <w:rPr>
          <w:rFonts w:ascii="Times New Roman" w:eastAsia="Times New Roman" w:hAnsi="Times New Roman" w:cs="Times New Roman"/>
          <w:sz w:val="24"/>
          <w:szCs w:val="24"/>
        </w:rPr>
        <w:t xml:space="preserve"> „1.000.000,00</w:t>
      </w:r>
      <w:r w:rsidR="00FC44F5" w:rsidRPr="00E4617F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E461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6552" w:rsidRPr="00E4617F" w:rsidRDefault="00BB79F3" w:rsidP="000E5402">
      <w:pPr>
        <w:pStyle w:val="Teksttreci21"/>
        <w:numPr>
          <w:ilvl w:val="0"/>
          <w:numId w:val="3"/>
        </w:numPr>
        <w:spacing w:before="0" w:after="0" w:line="360" w:lineRule="auto"/>
        <w:ind w:left="709" w:hanging="283"/>
        <w:rPr>
          <w:sz w:val="24"/>
          <w:szCs w:val="24"/>
        </w:rPr>
      </w:pPr>
      <w:r w:rsidRPr="00E4617F">
        <w:rPr>
          <w:sz w:val="24"/>
          <w:szCs w:val="24"/>
        </w:rPr>
        <w:t>po wierszu poświęconemu przedsięwzięciu 2.2.1. dodaje się wiersz dla przedsięwzięcia nr 2.2.2 o poniższej treści:</w:t>
      </w:r>
    </w:p>
    <w:tbl>
      <w:tblPr>
        <w:tblW w:w="10361" w:type="dxa"/>
        <w:jc w:val="center"/>
        <w:tblInd w:w="2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35"/>
        <w:gridCol w:w="902"/>
        <w:gridCol w:w="681"/>
        <w:gridCol w:w="565"/>
        <w:gridCol w:w="848"/>
        <w:gridCol w:w="565"/>
        <w:gridCol w:w="707"/>
        <w:gridCol w:w="553"/>
        <w:gridCol w:w="706"/>
        <w:gridCol w:w="707"/>
        <w:gridCol w:w="565"/>
        <w:gridCol w:w="707"/>
        <w:gridCol w:w="848"/>
        <w:gridCol w:w="565"/>
        <w:gridCol w:w="707"/>
      </w:tblGrid>
      <w:tr w:rsidR="00C56552" w:rsidRPr="00E4617F" w:rsidTr="004E61F4">
        <w:trPr>
          <w:trHeight w:val="1223"/>
          <w:jc w:val="center"/>
        </w:trPr>
        <w:tc>
          <w:tcPr>
            <w:tcW w:w="735" w:type="dxa"/>
            <w:shd w:val="clear" w:color="auto" w:fill="auto"/>
            <w:textDirection w:val="btLr"/>
            <w:vAlign w:val="center"/>
          </w:tcPr>
          <w:p w:rsidR="00C56552" w:rsidRPr="00E4617F" w:rsidRDefault="00C56552" w:rsidP="000E5402">
            <w:pPr>
              <w:spacing w:after="0" w:line="360" w:lineRule="auto"/>
              <w:jc w:val="center"/>
              <w:rPr>
                <w:rStyle w:val="Teksttreci275pt"/>
                <w:rFonts w:eastAsia="Tahoma"/>
                <w:color w:val="auto"/>
                <w:sz w:val="16"/>
                <w:szCs w:val="16"/>
              </w:rPr>
            </w:pPr>
            <w:r w:rsidRPr="00E4617F">
              <w:rPr>
                <w:rStyle w:val="Teksttreci275pt"/>
                <w:rFonts w:eastAsia="Tahoma"/>
                <w:color w:val="auto"/>
                <w:sz w:val="16"/>
                <w:szCs w:val="16"/>
              </w:rPr>
              <w:t xml:space="preserve">Przedsięwzięcie </w:t>
            </w:r>
          </w:p>
          <w:p w:rsidR="00C56552" w:rsidRPr="00E4617F" w:rsidRDefault="00C56552" w:rsidP="000E5402">
            <w:pPr>
              <w:spacing w:after="0" w:line="360" w:lineRule="auto"/>
              <w:jc w:val="center"/>
              <w:rPr>
                <w:rStyle w:val="Teksttreci275pt"/>
                <w:rFonts w:eastAsia="Tahoma"/>
                <w:color w:val="auto"/>
                <w:sz w:val="16"/>
                <w:szCs w:val="16"/>
              </w:rPr>
            </w:pPr>
            <w:r w:rsidRPr="00E4617F">
              <w:rPr>
                <w:rStyle w:val="Teksttreci275pt"/>
                <w:rFonts w:eastAsia="Tahoma"/>
                <w:color w:val="auto"/>
                <w:sz w:val="16"/>
                <w:szCs w:val="16"/>
              </w:rPr>
              <w:t>2.2.2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C56552" w:rsidRPr="00E4617F" w:rsidRDefault="00C56552" w:rsidP="000E540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6552" w:rsidRPr="00E4617F" w:rsidRDefault="00C56552" w:rsidP="000E540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617F">
              <w:rPr>
                <w:rFonts w:ascii="Times New Roman" w:eastAsia="Times New Roman" w:hAnsi="Times New Roman" w:cs="Times New Roman"/>
                <w:sz w:val="16"/>
                <w:szCs w:val="16"/>
              </w:rPr>
              <w:t>Liczba operacji polegających na rozwijaniu  przedsiębiorstwa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C56552" w:rsidRPr="00E4617F" w:rsidRDefault="00C56552" w:rsidP="000E54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461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56552" w:rsidRPr="00E4617F" w:rsidRDefault="00C56552" w:rsidP="000E54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17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56552" w:rsidRPr="00E4617F" w:rsidRDefault="00C56552" w:rsidP="000E5402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7F">
              <w:rPr>
                <w:rFonts w:ascii="Times New Roman" w:hAnsi="Times New Roman" w:cs="Times New Roman"/>
                <w:sz w:val="16"/>
                <w:szCs w:val="16"/>
              </w:rPr>
              <w:t>1141690,25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56552" w:rsidRPr="00E4617F" w:rsidRDefault="00C56552" w:rsidP="000E5402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C56552" w:rsidRPr="00E4617F" w:rsidRDefault="00C56552" w:rsidP="000E5402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C56552" w:rsidRPr="00E4617F" w:rsidRDefault="00C56552" w:rsidP="000E5402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56552" w:rsidRPr="00E4617F" w:rsidRDefault="00C56552" w:rsidP="000E5402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C56552" w:rsidRPr="00E4617F" w:rsidRDefault="00C56552" w:rsidP="000E5402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C56552" w:rsidRPr="00E4617F" w:rsidRDefault="00C56552" w:rsidP="000E5402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C56552" w:rsidRPr="00E4617F" w:rsidRDefault="00C56552" w:rsidP="000E5402">
            <w:pPr>
              <w:spacing w:after="0" w:line="360" w:lineRule="auto"/>
              <w:jc w:val="center"/>
              <w:rPr>
                <w:rStyle w:val="Teksttreci275pt"/>
                <w:rFonts w:eastAsia="Tahoma"/>
                <w:color w:val="auto"/>
                <w:sz w:val="16"/>
                <w:szCs w:val="16"/>
                <w:highlight w:val="yellow"/>
              </w:rPr>
            </w:pPr>
            <w:r w:rsidRPr="00E4617F">
              <w:rPr>
                <w:rStyle w:val="Teksttreci275pt"/>
                <w:rFonts w:eastAsia="Tahoma"/>
                <w:color w:val="auto"/>
                <w:sz w:val="16"/>
                <w:szCs w:val="16"/>
              </w:rPr>
              <w:t>4 sztuki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56552" w:rsidRPr="00E4617F" w:rsidRDefault="00C56552" w:rsidP="000E5402">
            <w:pPr>
              <w:spacing w:after="0" w:line="360" w:lineRule="auto"/>
              <w:rPr>
                <w:rStyle w:val="Teksttreci275pt"/>
                <w:rFonts w:eastAsia="Tahoma"/>
                <w:color w:val="auto"/>
                <w:sz w:val="16"/>
                <w:szCs w:val="16"/>
                <w:highlight w:val="yellow"/>
              </w:rPr>
            </w:pPr>
            <w:r w:rsidRPr="00E4617F">
              <w:rPr>
                <w:rFonts w:ascii="Times New Roman" w:hAnsi="Times New Roman" w:cs="Times New Roman"/>
                <w:sz w:val="16"/>
                <w:szCs w:val="16"/>
              </w:rPr>
              <w:t>1141690,25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E7D5A" w:rsidRPr="00E4617F" w:rsidRDefault="001E7D5A" w:rsidP="000E5402">
            <w:pPr>
              <w:spacing w:after="0" w:line="360" w:lineRule="auto"/>
              <w:jc w:val="center"/>
              <w:rPr>
                <w:rStyle w:val="Teksttreci275pt"/>
                <w:rFonts w:eastAsia="Tahoma"/>
                <w:sz w:val="16"/>
                <w:szCs w:val="16"/>
              </w:rPr>
            </w:pPr>
            <w:r w:rsidRPr="00E4617F">
              <w:rPr>
                <w:rStyle w:val="Teksttreci275pt"/>
                <w:rFonts w:eastAsia="Tahoma"/>
                <w:sz w:val="16"/>
                <w:szCs w:val="16"/>
              </w:rPr>
              <w:t>PROW</w:t>
            </w:r>
          </w:p>
          <w:p w:rsidR="00C56552" w:rsidRPr="00E4617F" w:rsidRDefault="00C56552" w:rsidP="000E5402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C56552" w:rsidRPr="00E4617F" w:rsidRDefault="00C56552" w:rsidP="000E54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17F">
              <w:rPr>
                <w:rStyle w:val="Teksttreci275pt"/>
                <w:rFonts w:eastAsia="Tahoma"/>
                <w:color w:val="auto"/>
                <w:sz w:val="16"/>
                <w:szCs w:val="16"/>
              </w:rPr>
              <w:t>Realizacja</w:t>
            </w:r>
          </w:p>
          <w:p w:rsidR="00C56552" w:rsidRPr="00E4617F" w:rsidRDefault="00C56552" w:rsidP="000E5402">
            <w:pPr>
              <w:spacing w:after="0" w:line="360" w:lineRule="auto"/>
              <w:jc w:val="center"/>
              <w:rPr>
                <w:rStyle w:val="Teksttreci275pt"/>
                <w:rFonts w:eastAsia="Tahoma"/>
                <w:color w:val="auto"/>
                <w:sz w:val="16"/>
                <w:szCs w:val="16"/>
              </w:rPr>
            </w:pPr>
            <w:r w:rsidRPr="00E4617F">
              <w:rPr>
                <w:rStyle w:val="Teksttreci275pt"/>
                <w:rFonts w:eastAsia="Tahoma"/>
                <w:color w:val="auto"/>
                <w:sz w:val="16"/>
                <w:szCs w:val="16"/>
              </w:rPr>
              <w:t>LSR</w:t>
            </w:r>
          </w:p>
        </w:tc>
      </w:tr>
    </w:tbl>
    <w:p w:rsidR="00BB79F3" w:rsidRPr="00E4617F" w:rsidRDefault="00BB79F3" w:rsidP="000E5402">
      <w:pPr>
        <w:pStyle w:val="Teksttreci21"/>
        <w:numPr>
          <w:ilvl w:val="0"/>
          <w:numId w:val="3"/>
        </w:numPr>
        <w:spacing w:before="0" w:after="0" w:line="360" w:lineRule="auto"/>
        <w:ind w:left="709" w:hanging="283"/>
        <w:rPr>
          <w:sz w:val="24"/>
          <w:szCs w:val="24"/>
        </w:rPr>
      </w:pPr>
      <w:r w:rsidRPr="00E4617F">
        <w:rPr>
          <w:sz w:val="24"/>
          <w:szCs w:val="24"/>
        </w:rPr>
        <w:t>w wierszu dla przedsięwzięcia 2.2.2 numer przedsięwzięcia „2.2.2.” zastępuje się numerem „2.2.3.” ;</w:t>
      </w:r>
    </w:p>
    <w:p w:rsidR="00C56552" w:rsidRPr="00E4617F" w:rsidRDefault="00C56552" w:rsidP="000E5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17F">
        <w:rPr>
          <w:rFonts w:ascii="Times New Roman" w:hAnsi="Times New Roman" w:cs="Times New Roman"/>
          <w:b/>
          <w:sz w:val="24"/>
          <w:szCs w:val="24"/>
        </w:rPr>
        <w:t>§ 2</w:t>
      </w:r>
    </w:p>
    <w:p w:rsidR="00C56552" w:rsidRPr="00E4617F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17F">
        <w:rPr>
          <w:rFonts w:ascii="Times New Roman" w:hAnsi="Times New Roman" w:cs="Times New Roman"/>
          <w:sz w:val="24"/>
          <w:szCs w:val="24"/>
        </w:rPr>
        <w:t xml:space="preserve">Uwzględniając powyższe zmiany, zatwierdza się tekst jednolity Lokalnej Strategii Rozwoju Lokalnej Grupy Działania „Brynica to nie granica” w brzmieniu stanowiącym załącznik do niniejszej uchwały </w:t>
      </w:r>
    </w:p>
    <w:p w:rsidR="00C56552" w:rsidRPr="00E4617F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17F">
        <w:rPr>
          <w:rFonts w:ascii="Times New Roman" w:hAnsi="Times New Roman" w:cs="Times New Roman"/>
          <w:b/>
          <w:sz w:val="24"/>
          <w:szCs w:val="24"/>
        </w:rPr>
        <w:t>§ 3</w:t>
      </w:r>
    </w:p>
    <w:p w:rsidR="00C56552" w:rsidRPr="00E4617F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17F">
        <w:rPr>
          <w:rFonts w:ascii="Times New Roman" w:hAnsi="Times New Roman" w:cs="Times New Roman"/>
          <w:sz w:val="24"/>
          <w:szCs w:val="24"/>
        </w:rPr>
        <w:t>Uchwała wchodzi w życie z dniem podjęcia</w:t>
      </w:r>
    </w:p>
    <w:p w:rsidR="00C56552" w:rsidRPr="00E4617F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Przewodniczący Walnego Zebrania</w:t>
      </w:r>
    </w:p>
    <w:p w:rsidR="000E5402" w:rsidRDefault="000E5402" w:rsidP="000E5402">
      <w:pPr>
        <w:spacing w:after="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</w:p>
    <w:p w:rsidR="00C56552" w:rsidRPr="00E4617F" w:rsidRDefault="00C56552" w:rsidP="00C565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57D7" w:rsidRPr="00E4617F" w:rsidRDefault="001257D7">
      <w:pPr>
        <w:rPr>
          <w:rFonts w:ascii="Times New Roman" w:hAnsi="Times New Roman" w:cs="Times New Roman"/>
          <w:sz w:val="24"/>
          <w:szCs w:val="24"/>
        </w:rPr>
      </w:pPr>
    </w:p>
    <w:sectPr w:rsidR="001257D7" w:rsidRPr="00E4617F" w:rsidSect="00483AB3">
      <w:pgSz w:w="11906" w:h="16838"/>
      <w:pgMar w:top="1418" w:right="1274" w:bottom="127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7F79"/>
    <w:multiLevelType w:val="hybridMultilevel"/>
    <w:tmpl w:val="95508264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9525F"/>
    <w:multiLevelType w:val="hybridMultilevel"/>
    <w:tmpl w:val="8A8CBC88"/>
    <w:lvl w:ilvl="0" w:tplc="D4A6A126">
      <w:start w:val="1"/>
      <w:numFmt w:val="bullet"/>
      <w:lvlText w:val="-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4D4E645A"/>
    <w:multiLevelType w:val="hybridMultilevel"/>
    <w:tmpl w:val="827A1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234EE"/>
    <w:multiLevelType w:val="hybridMultilevel"/>
    <w:tmpl w:val="7D4090C0"/>
    <w:lvl w:ilvl="0" w:tplc="D4A6A126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059CD"/>
    <w:multiLevelType w:val="hybridMultilevel"/>
    <w:tmpl w:val="CBA28E1C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E61"/>
    <w:rsid w:val="00045CC2"/>
    <w:rsid w:val="00057F14"/>
    <w:rsid w:val="000B6E89"/>
    <w:rsid w:val="000E5402"/>
    <w:rsid w:val="001257D7"/>
    <w:rsid w:val="001E7D5A"/>
    <w:rsid w:val="002629E7"/>
    <w:rsid w:val="00267ED2"/>
    <w:rsid w:val="00291DB2"/>
    <w:rsid w:val="003906F4"/>
    <w:rsid w:val="004E61F4"/>
    <w:rsid w:val="00510C78"/>
    <w:rsid w:val="00715E6F"/>
    <w:rsid w:val="00796FF4"/>
    <w:rsid w:val="007B086F"/>
    <w:rsid w:val="00880E61"/>
    <w:rsid w:val="009F3AA0"/>
    <w:rsid w:val="00B46129"/>
    <w:rsid w:val="00BB79F3"/>
    <w:rsid w:val="00BD053D"/>
    <w:rsid w:val="00BF266E"/>
    <w:rsid w:val="00C56552"/>
    <w:rsid w:val="00D0392C"/>
    <w:rsid w:val="00D67C9E"/>
    <w:rsid w:val="00DA4DD1"/>
    <w:rsid w:val="00DF59FF"/>
    <w:rsid w:val="00E11F41"/>
    <w:rsid w:val="00E4617F"/>
    <w:rsid w:val="00E46EB4"/>
    <w:rsid w:val="00ED4DC3"/>
    <w:rsid w:val="00ED7595"/>
    <w:rsid w:val="00FB2FF2"/>
    <w:rsid w:val="00FC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5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55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rsid w:val="00C565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56552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Teksttreci275pt">
    <w:name w:val="Tekst treści (2) + 7;5 pt"/>
    <w:basedOn w:val="Teksttreci2"/>
    <w:rsid w:val="00C56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PogrubienieTeksttreci29pt">
    <w:name w:val="Pogrubienie;Tekst treści (2) + 9 pt"/>
    <w:basedOn w:val="Teksttreci2"/>
    <w:rsid w:val="00C56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PalatinoLinotype8pt">
    <w:name w:val="Pogrubienie;Tekst treści (2) + Palatino Linotype;8 pt"/>
    <w:basedOn w:val="Teksttreci2"/>
    <w:rsid w:val="00C5655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5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55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rsid w:val="00C565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56552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Teksttreci275pt">
    <w:name w:val="Tekst treści (2) + 7;5 pt"/>
    <w:basedOn w:val="Teksttreci2"/>
    <w:rsid w:val="00C56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PogrubienieTeksttreci29pt">
    <w:name w:val="Pogrubienie;Tekst treści (2) + 9 pt"/>
    <w:basedOn w:val="Teksttreci2"/>
    <w:rsid w:val="00C56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PalatinoLinotype8pt">
    <w:name w:val="Pogrubienie;Tekst treści (2) + Palatino Linotype;8 pt"/>
    <w:basedOn w:val="Teksttreci2"/>
    <w:rsid w:val="00C5655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Małgorzata</cp:lastModifiedBy>
  <cp:revision>2</cp:revision>
  <dcterms:created xsi:type="dcterms:W3CDTF">2017-01-16T10:15:00Z</dcterms:created>
  <dcterms:modified xsi:type="dcterms:W3CDTF">2017-01-16T10:15:00Z</dcterms:modified>
</cp:coreProperties>
</file>