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95" w:rsidRPr="00141AB5" w:rsidRDefault="00B70495" w:rsidP="00141AB5">
      <w:pPr>
        <w:tabs>
          <w:tab w:val="left" w:pos="2580"/>
        </w:tabs>
        <w:spacing w:after="120"/>
        <w:rPr>
          <w:sz w:val="22"/>
          <w:szCs w:val="22"/>
        </w:rPr>
      </w:pPr>
      <w:r w:rsidRPr="009E0854">
        <w:rPr>
          <w:i/>
          <w:sz w:val="22"/>
          <w:szCs w:val="22"/>
        </w:rPr>
        <w:t>Wzór nr 4. Karta oceny wstępnej wniosku o przyznanie pomocy skł</w:t>
      </w:r>
      <w:r w:rsidR="00E64049">
        <w:rPr>
          <w:i/>
          <w:sz w:val="22"/>
          <w:szCs w:val="22"/>
        </w:rPr>
        <w:t xml:space="preserve">adanego przez podmioty inne niż </w:t>
      </w:r>
      <w:r w:rsidRPr="009E0854">
        <w:rPr>
          <w:i/>
          <w:sz w:val="22"/>
          <w:szCs w:val="22"/>
        </w:rPr>
        <w:t>LGD.</w:t>
      </w:r>
    </w:p>
    <w:tbl>
      <w:tblPr>
        <w:tblpPr w:leftFromText="141" w:rightFromText="141" w:vertAnchor="text" w:horzAnchor="margin" w:tblpXSpec="center" w:tblpY="267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0"/>
        <w:gridCol w:w="1276"/>
        <w:gridCol w:w="814"/>
        <w:gridCol w:w="1458"/>
        <w:gridCol w:w="567"/>
        <w:gridCol w:w="123"/>
        <w:gridCol w:w="19"/>
        <w:gridCol w:w="709"/>
        <w:gridCol w:w="639"/>
        <w:gridCol w:w="101"/>
        <w:gridCol w:w="607"/>
        <w:gridCol w:w="709"/>
        <w:gridCol w:w="567"/>
        <w:gridCol w:w="1134"/>
      </w:tblGrid>
      <w:tr w:rsidR="00B70495" w:rsidRPr="005B0C3C" w:rsidTr="00AB00E8">
        <w:trPr>
          <w:cantSplit/>
          <w:trHeight w:val="1105"/>
        </w:trPr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495" w:rsidRPr="005B0C3C" w:rsidRDefault="00B70495" w:rsidP="00AB00E8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8723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70495" w:rsidRPr="005B0C3C" w:rsidRDefault="00B70495" w:rsidP="00AB00E8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KARTA OCENY WSTĘPNEJ WNIOSKU O PRZYZNANIE POMOCY SKŁADANEGO PRZEZ PODMIOTY INNE NIŻ LGD</w:t>
            </w:r>
          </w:p>
        </w:tc>
      </w:tr>
      <w:tr w:rsidR="00B70495" w:rsidRPr="005B0C3C" w:rsidTr="00AB00E8">
        <w:tc>
          <w:tcPr>
            <w:tcW w:w="10528" w:type="dxa"/>
            <w:gridSpan w:val="15"/>
          </w:tcPr>
          <w:p w:rsidR="00B70495" w:rsidRPr="005B0C3C" w:rsidRDefault="00B70495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B70495" w:rsidRPr="005B0C3C" w:rsidTr="00AB00E8">
        <w:tc>
          <w:tcPr>
            <w:tcW w:w="3895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B70495" w:rsidRPr="005B0C3C" w:rsidRDefault="00B70495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6633" w:type="dxa"/>
            <w:gridSpan w:val="11"/>
            <w:shd w:val="clear" w:color="auto" w:fill="99CCFF"/>
          </w:tcPr>
          <w:p w:rsidR="00B70495" w:rsidRPr="005B0C3C" w:rsidRDefault="00B70495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B70495" w:rsidRPr="005B0C3C" w:rsidTr="00AB00E8">
        <w:tc>
          <w:tcPr>
            <w:tcW w:w="3895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B70495" w:rsidRPr="001624D0" w:rsidRDefault="00B70495" w:rsidP="00AB00E8">
            <w:pPr>
              <w:snapToGrid w:val="0"/>
              <w:rPr>
                <w:lang w:eastAsia="ar-SA"/>
              </w:rPr>
            </w:pPr>
            <w:r w:rsidRPr="005B0C3C">
              <w:rPr>
                <w:sz w:val="22"/>
                <w:szCs w:val="22"/>
                <w:lang w:eastAsia="ar-SA"/>
              </w:rPr>
              <w:t>NUMER WNIOSKU:</w:t>
            </w:r>
          </w:p>
          <w:p w:rsidR="00B70495" w:rsidRPr="005B0C3C" w:rsidRDefault="00B70495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33" w:type="dxa"/>
            <w:gridSpan w:val="11"/>
            <w:shd w:val="clear" w:color="auto" w:fill="99CCFF"/>
          </w:tcPr>
          <w:p w:rsidR="00B70495" w:rsidRPr="001624D0" w:rsidRDefault="00B70495" w:rsidP="00AB00E8">
            <w:pPr>
              <w:snapToGrid w:val="0"/>
              <w:rPr>
                <w:lang w:eastAsia="ar-SA"/>
              </w:rPr>
            </w:pPr>
            <w:r w:rsidRPr="005B0C3C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B70495" w:rsidRPr="001624D0" w:rsidRDefault="00B70495" w:rsidP="00AB00E8">
            <w:pPr>
              <w:snapToGrid w:val="0"/>
              <w:rPr>
                <w:lang w:eastAsia="ar-SA"/>
              </w:rPr>
            </w:pPr>
          </w:p>
          <w:p w:rsidR="00B70495" w:rsidRPr="005B0C3C" w:rsidRDefault="00B70495" w:rsidP="00AB00E8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B70495" w:rsidRPr="005B0C3C" w:rsidTr="00AB00E8">
        <w:tc>
          <w:tcPr>
            <w:tcW w:w="3895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B70495" w:rsidRPr="005B0C3C" w:rsidRDefault="00B70495" w:rsidP="00AB00E8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6633" w:type="dxa"/>
            <w:gridSpan w:val="11"/>
            <w:tcBorders>
              <w:bottom w:val="single" w:sz="4" w:space="0" w:color="auto"/>
            </w:tcBorders>
            <w:shd w:val="clear" w:color="auto" w:fill="99CCFF"/>
          </w:tcPr>
          <w:p w:rsidR="00B70495" w:rsidRPr="005B0C3C" w:rsidRDefault="00B70495" w:rsidP="00AB00E8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B70495" w:rsidRPr="005B0C3C" w:rsidTr="00AB00E8">
        <w:tc>
          <w:tcPr>
            <w:tcW w:w="10528" w:type="dxa"/>
            <w:gridSpan w:val="15"/>
          </w:tcPr>
          <w:p w:rsidR="00B70495" w:rsidRPr="005B0C3C" w:rsidRDefault="00B70495" w:rsidP="00AB00E8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B70495" w:rsidRPr="005B0C3C" w:rsidTr="00AB00E8">
        <w:tc>
          <w:tcPr>
            <w:tcW w:w="10528" w:type="dxa"/>
            <w:gridSpan w:val="15"/>
            <w:shd w:val="clear" w:color="auto" w:fill="99CCFF"/>
          </w:tcPr>
          <w:p w:rsidR="00B70495" w:rsidRPr="005B0C3C" w:rsidRDefault="00B70495" w:rsidP="00AB00E8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Ocena wstępna</w:t>
            </w:r>
          </w:p>
        </w:tc>
      </w:tr>
      <w:tr w:rsidR="00B70495" w:rsidRPr="005B0C3C" w:rsidTr="00AB00E8">
        <w:tc>
          <w:tcPr>
            <w:tcW w:w="5353" w:type="dxa"/>
            <w:gridSpan w:val="5"/>
          </w:tcPr>
          <w:p w:rsidR="00B70495" w:rsidRPr="005B0C3C" w:rsidRDefault="00B70495" w:rsidP="00AB00E8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057" w:type="dxa"/>
            <w:gridSpan w:val="5"/>
            <w:shd w:val="clear" w:color="auto" w:fill="auto"/>
          </w:tcPr>
          <w:p w:rsidR="00B70495" w:rsidRPr="00FB3EDA" w:rsidRDefault="00B70495" w:rsidP="00AB00E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B3EDA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B70495" w:rsidRPr="00FB3EDA" w:rsidRDefault="00B70495" w:rsidP="00AB00E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Rada LGD</w:t>
            </w:r>
          </w:p>
        </w:tc>
        <w:tc>
          <w:tcPr>
            <w:tcW w:w="1134" w:type="dxa"/>
            <w:shd w:val="clear" w:color="auto" w:fill="auto"/>
          </w:tcPr>
          <w:p w:rsidR="00B70495" w:rsidRPr="005B0C3C" w:rsidRDefault="00B70495" w:rsidP="00AB00E8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B70495" w:rsidRPr="005B0C3C" w:rsidTr="00AB00E8">
        <w:tc>
          <w:tcPr>
            <w:tcW w:w="675" w:type="dxa"/>
          </w:tcPr>
          <w:p w:rsidR="00B70495" w:rsidRPr="005B0C3C" w:rsidRDefault="00B70495" w:rsidP="00AB00E8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70495" w:rsidRPr="00FB3EDA" w:rsidRDefault="00B70495" w:rsidP="00AB00E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B3EDA">
              <w:rPr>
                <w:b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495" w:rsidRPr="00FB3EDA" w:rsidRDefault="00B70495" w:rsidP="00AB00E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B3EDA">
              <w:rPr>
                <w:b/>
                <w:sz w:val="18"/>
                <w:szCs w:val="18"/>
                <w:lang w:eastAsia="zh-CN"/>
              </w:rPr>
              <w:t>NIE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B70495" w:rsidRPr="00FB3EDA" w:rsidRDefault="00B70495" w:rsidP="00AB00E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B3EDA">
              <w:rPr>
                <w:b/>
                <w:sz w:val="18"/>
                <w:szCs w:val="18"/>
                <w:lang w:eastAsia="zh-CN"/>
              </w:rPr>
              <w:t>ND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70495" w:rsidRPr="00FB3EDA" w:rsidRDefault="00B70495" w:rsidP="00AB00E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9" w:type="dxa"/>
            <w:shd w:val="clear" w:color="auto" w:fill="auto"/>
          </w:tcPr>
          <w:p w:rsidR="00B70495" w:rsidRPr="00FB3EDA" w:rsidRDefault="00B70495" w:rsidP="00AB00E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NIE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70495" w:rsidRPr="00FB3EDA" w:rsidRDefault="00B70495" w:rsidP="00AB00E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B70495" w:rsidRPr="00FB3EDA" w:rsidRDefault="00B70495" w:rsidP="00AB00E8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B3EDA">
              <w:rPr>
                <w:b/>
                <w:sz w:val="18"/>
                <w:szCs w:val="18"/>
                <w:lang w:eastAsia="zh-CN"/>
              </w:rPr>
              <w:t>Uwagi</w:t>
            </w:r>
          </w:p>
        </w:tc>
      </w:tr>
      <w:tr w:rsidR="00B70495" w:rsidRPr="005B0C3C" w:rsidTr="00AB00E8">
        <w:tc>
          <w:tcPr>
            <w:tcW w:w="675" w:type="dxa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495" w:rsidRPr="005B0C3C" w:rsidTr="00AB00E8">
        <w:tc>
          <w:tcPr>
            <w:tcW w:w="675" w:type="dxa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przyznaniu pomocy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shd w:val="clear" w:color="auto" w:fill="99CCFF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495" w:rsidRPr="005B0C3C" w:rsidTr="00AB00E8">
        <w:tc>
          <w:tcPr>
            <w:tcW w:w="675" w:type="dxa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shd w:val="clear" w:color="auto" w:fill="99CCFF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495" w:rsidRPr="005B0C3C" w:rsidTr="00AB00E8">
        <w:tc>
          <w:tcPr>
            <w:tcW w:w="675" w:type="dxa"/>
          </w:tcPr>
          <w:p w:rsidR="00B70495" w:rsidRPr="005B0C3C" w:rsidRDefault="00B70495" w:rsidP="00B7049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Operacja jest zgodna z Programem, w ramach którego jest planowana realizacja tej operacji , w tym:</w:t>
            </w:r>
          </w:p>
        </w:tc>
        <w:tc>
          <w:tcPr>
            <w:tcW w:w="709" w:type="dxa"/>
            <w:gridSpan w:val="3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9CCFF"/>
          </w:tcPr>
          <w:p w:rsidR="00B70495" w:rsidRPr="00FB3EDA" w:rsidRDefault="00B70495" w:rsidP="00AB00E8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495" w:rsidRPr="005B0C3C" w:rsidTr="00AB00E8">
        <w:tc>
          <w:tcPr>
            <w:tcW w:w="675" w:type="dxa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709" w:type="dxa"/>
            <w:gridSpan w:val="3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shd w:val="clear" w:color="auto" w:fill="99CCFF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495" w:rsidRPr="005B0C3C" w:rsidTr="00AB00E8">
        <w:tc>
          <w:tcPr>
            <w:tcW w:w="675" w:type="dxa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709" w:type="dxa"/>
            <w:gridSpan w:val="3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0495" w:rsidRPr="00FB3EDA" w:rsidRDefault="00B70495" w:rsidP="00AB00E8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495" w:rsidRPr="005B0C3C" w:rsidRDefault="00B70495" w:rsidP="00AB00E8">
            <w:pPr>
              <w:jc w:val="center"/>
              <w:rPr>
                <w:sz w:val="22"/>
                <w:szCs w:val="22"/>
                <w:lang w:eastAsia="zh-CN"/>
              </w:rPr>
            </w:pPr>
            <w:r w:rsidRPr="005B0C3C">
              <w:rPr>
                <w:sz w:val="32"/>
                <w:szCs w:val="32"/>
                <w:lang w:eastAsia="zh-CN"/>
              </w:rPr>
              <w:sym w:font="Wingdings" w:char="F072"/>
            </w:r>
          </w:p>
        </w:tc>
        <w:tc>
          <w:tcPr>
            <w:tcW w:w="1134" w:type="dxa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495" w:rsidRPr="005B0C3C" w:rsidTr="00AB00E8">
        <w:tc>
          <w:tcPr>
            <w:tcW w:w="10528" w:type="dxa"/>
            <w:gridSpan w:val="15"/>
            <w:tcBorders>
              <w:bottom w:val="single" w:sz="4" w:space="0" w:color="auto"/>
            </w:tcBorders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495" w:rsidRPr="005B0C3C" w:rsidTr="00AB00E8">
        <w:tc>
          <w:tcPr>
            <w:tcW w:w="10528" w:type="dxa"/>
            <w:gridSpan w:val="15"/>
            <w:tcBorders>
              <w:bottom w:val="single" w:sz="4" w:space="0" w:color="auto"/>
            </w:tcBorders>
          </w:tcPr>
          <w:p w:rsidR="00B70495" w:rsidRPr="007563AD" w:rsidRDefault="00B70495" w:rsidP="00AB00E8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7563AD">
              <w:rPr>
                <w:i/>
                <w:sz w:val="22"/>
                <w:szCs w:val="22"/>
                <w:lang w:eastAsia="zh-CN"/>
              </w:rPr>
              <w:t>Uzasadnienie niezgodności z warunkami oceny wstępnej</w:t>
            </w:r>
            <w:r>
              <w:rPr>
                <w:i/>
                <w:sz w:val="22"/>
                <w:szCs w:val="22"/>
                <w:lang w:eastAsia="zh-CN"/>
              </w:rPr>
              <w:t>:</w:t>
            </w:r>
          </w:p>
          <w:p w:rsidR="00B70495" w:rsidRPr="007563AD" w:rsidRDefault="00B70495" w:rsidP="00AB00E8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70495" w:rsidRPr="005B0C3C" w:rsidTr="00AB00E8">
        <w:trPr>
          <w:trHeight w:val="323"/>
        </w:trPr>
        <w:tc>
          <w:tcPr>
            <w:tcW w:w="10528" w:type="dxa"/>
            <w:gridSpan w:val="15"/>
            <w:shd w:val="clear" w:color="auto" w:fill="99CCFF"/>
          </w:tcPr>
          <w:p w:rsidR="00B70495" w:rsidRPr="005B0C3C" w:rsidRDefault="00B70495" w:rsidP="00AB00E8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Wynik oceny</w:t>
            </w:r>
            <w:r>
              <w:rPr>
                <w:b/>
                <w:sz w:val="22"/>
                <w:szCs w:val="22"/>
                <w:lang w:eastAsia="zh-CN"/>
              </w:rPr>
              <w:t xml:space="preserve"> przeprowadzonej przez pracownika Biura LGD</w:t>
            </w:r>
          </w:p>
        </w:tc>
      </w:tr>
      <w:tr w:rsidR="00B70495" w:rsidRPr="005B0C3C" w:rsidTr="00AB00E8">
        <w:trPr>
          <w:trHeight w:val="640"/>
        </w:trPr>
        <w:tc>
          <w:tcPr>
            <w:tcW w:w="3895" w:type="dxa"/>
            <w:gridSpan w:val="4"/>
            <w:vMerge w:val="restart"/>
            <w:vAlign w:val="center"/>
          </w:tcPr>
          <w:p w:rsidR="00B70495" w:rsidRPr="005B0C3C" w:rsidRDefault="00B70495" w:rsidP="00AB00E8">
            <w:pPr>
              <w:jc w:val="center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Wynik oceny wstępnej jest pozytywny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B70495" w:rsidRPr="008F2638" w:rsidRDefault="00B70495" w:rsidP="00AB00E8">
            <w:pPr>
              <w:rPr>
                <w:lang w:eastAsia="zh-CN"/>
              </w:rPr>
            </w:pPr>
            <w:r w:rsidRPr="005B0C3C">
              <w:rPr>
                <w:sz w:val="32"/>
                <w:szCs w:val="32"/>
                <w:lang w:eastAsia="zh-CN"/>
              </w:rPr>
              <w:sym w:font="Wingdings" w:char="F072"/>
            </w:r>
            <w:r w:rsidRPr="005B0C3C">
              <w:rPr>
                <w:sz w:val="32"/>
                <w:szCs w:val="32"/>
                <w:lang w:eastAsia="zh-CN"/>
              </w:rPr>
              <w:t xml:space="preserve"> </w:t>
            </w:r>
            <w:r w:rsidRPr="00370B27">
              <w:rPr>
                <w:lang w:eastAsia="zh-CN"/>
              </w:rPr>
              <w:t>TAK</w:t>
            </w:r>
          </w:p>
        </w:tc>
        <w:tc>
          <w:tcPr>
            <w:tcW w:w="1468" w:type="dxa"/>
            <w:gridSpan w:val="4"/>
            <w:vMerge w:val="restart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Data weryfikacji</w:t>
            </w:r>
          </w:p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…………….</w:t>
            </w:r>
          </w:p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17" w:type="dxa"/>
            <w:gridSpan w:val="4"/>
            <w:vMerge w:val="restart"/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B70495" w:rsidRPr="005B0C3C" w:rsidRDefault="00B70495" w:rsidP="00AB00E8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………</w:t>
            </w:r>
            <w:r>
              <w:rPr>
                <w:sz w:val="22"/>
                <w:szCs w:val="22"/>
                <w:lang w:eastAsia="zh-CN"/>
              </w:rPr>
              <w:t>………………………..</w:t>
            </w:r>
          </w:p>
        </w:tc>
      </w:tr>
      <w:tr w:rsidR="00B70495" w:rsidRPr="005B0C3C" w:rsidTr="00AB00E8">
        <w:trPr>
          <w:trHeight w:val="562"/>
        </w:trPr>
        <w:tc>
          <w:tcPr>
            <w:tcW w:w="3895" w:type="dxa"/>
            <w:gridSpan w:val="4"/>
            <w:vMerge/>
            <w:tcBorders>
              <w:bottom w:val="single" w:sz="4" w:space="0" w:color="auto"/>
            </w:tcBorders>
          </w:tcPr>
          <w:p w:rsidR="00B70495" w:rsidRPr="005B0C3C" w:rsidRDefault="00B70495" w:rsidP="00AB00E8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495" w:rsidRPr="005B0C3C" w:rsidRDefault="00B70495" w:rsidP="00AB00E8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5B0C3C">
              <w:rPr>
                <w:sz w:val="32"/>
                <w:szCs w:val="32"/>
                <w:lang w:eastAsia="zh-CN"/>
              </w:rPr>
              <w:sym w:font="Wingdings" w:char="F072"/>
            </w:r>
            <w:r w:rsidRPr="005B0C3C">
              <w:rPr>
                <w:sz w:val="32"/>
                <w:szCs w:val="32"/>
                <w:lang w:eastAsia="zh-CN"/>
              </w:rPr>
              <w:t xml:space="preserve"> </w:t>
            </w:r>
            <w:r w:rsidRPr="00370B27">
              <w:rPr>
                <w:lang w:eastAsia="zh-CN"/>
              </w:rPr>
              <w:t>NIE</w:t>
            </w:r>
          </w:p>
        </w:tc>
        <w:tc>
          <w:tcPr>
            <w:tcW w:w="146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301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70495" w:rsidRPr="005B0C3C" w:rsidRDefault="00B70495" w:rsidP="00AB00E8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B70495" w:rsidRPr="005B0C3C" w:rsidTr="00AB00E8">
        <w:tc>
          <w:tcPr>
            <w:tcW w:w="10528" w:type="dxa"/>
            <w:gridSpan w:val="15"/>
          </w:tcPr>
          <w:p w:rsidR="00B70495" w:rsidRPr="005B0C3C" w:rsidRDefault="00B70495" w:rsidP="00AB00E8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B0C3C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B70495" w:rsidRPr="005B0C3C" w:rsidTr="00AB00E8">
        <w:tc>
          <w:tcPr>
            <w:tcW w:w="10528" w:type="dxa"/>
            <w:gridSpan w:val="15"/>
            <w:tcBorders>
              <w:bottom w:val="single" w:sz="4" w:space="0" w:color="auto"/>
            </w:tcBorders>
            <w:shd w:val="clear" w:color="auto" w:fill="99CCFF"/>
          </w:tcPr>
          <w:p w:rsidR="00B70495" w:rsidRDefault="00B70495" w:rsidP="00AB00E8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</w:tc>
      </w:tr>
      <w:tr w:rsidR="00B70495" w:rsidRPr="005B0C3C" w:rsidTr="00AB00E8">
        <w:tc>
          <w:tcPr>
            <w:tcW w:w="3895" w:type="dxa"/>
            <w:gridSpan w:val="4"/>
            <w:vMerge w:val="restart"/>
            <w:vAlign w:val="center"/>
          </w:tcPr>
          <w:p w:rsidR="00B70495" w:rsidRPr="005B0C3C" w:rsidRDefault="00B70495" w:rsidP="00AB00E8">
            <w:pPr>
              <w:jc w:val="center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Wynik oceny wstępnej jest pozytywny</w:t>
            </w:r>
          </w:p>
        </w:tc>
        <w:tc>
          <w:tcPr>
            <w:tcW w:w="6633" w:type="dxa"/>
            <w:gridSpan w:val="11"/>
            <w:vAlign w:val="center"/>
          </w:tcPr>
          <w:p w:rsidR="00B70495" w:rsidRDefault="00B70495" w:rsidP="00AB00E8">
            <w:pPr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sz w:val="32"/>
                <w:szCs w:val="32"/>
                <w:lang w:eastAsia="zh-CN"/>
              </w:rPr>
              <w:sym w:font="Wingdings" w:char="F072"/>
            </w:r>
            <w:r w:rsidRPr="005B0C3C">
              <w:rPr>
                <w:sz w:val="32"/>
                <w:szCs w:val="32"/>
                <w:lang w:eastAsia="zh-CN"/>
              </w:rPr>
              <w:t xml:space="preserve"> </w:t>
            </w:r>
            <w:r w:rsidRPr="00370B27">
              <w:rPr>
                <w:lang w:eastAsia="zh-CN"/>
              </w:rPr>
              <w:t>TAK</w:t>
            </w:r>
          </w:p>
        </w:tc>
      </w:tr>
      <w:tr w:rsidR="00B70495" w:rsidRPr="005B0C3C" w:rsidTr="00AB00E8">
        <w:tc>
          <w:tcPr>
            <w:tcW w:w="3895" w:type="dxa"/>
            <w:gridSpan w:val="4"/>
            <w:vMerge/>
            <w:tcBorders>
              <w:bottom w:val="single" w:sz="4" w:space="0" w:color="auto"/>
            </w:tcBorders>
            <w:shd w:val="clear" w:color="auto" w:fill="99CCFF"/>
          </w:tcPr>
          <w:p w:rsidR="00B70495" w:rsidRPr="005B0C3C" w:rsidRDefault="00B70495" w:rsidP="00AB00E8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633" w:type="dxa"/>
            <w:gridSpan w:val="11"/>
            <w:tcBorders>
              <w:bottom w:val="single" w:sz="4" w:space="0" w:color="auto"/>
            </w:tcBorders>
            <w:vAlign w:val="center"/>
          </w:tcPr>
          <w:p w:rsidR="00B70495" w:rsidRDefault="00B70495" w:rsidP="00AB00E8">
            <w:pPr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sz w:val="32"/>
                <w:szCs w:val="32"/>
                <w:lang w:eastAsia="zh-CN"/>
              </w:rPr>
              <w:sym w:font="Wingdings" w:char="F072"/>
            </w:r>
            <w:r w:rsidRPr="005B0C3C">
              <w:rPr>
                <w:sz w:val="32"/>
                <w:szCs w:val="32"/>
                <w:lang w:eastAsia="zh-CN"/>
              </w:rPr>
              <w:t xml:space="preserve"> </w:t>
            </w:r>
            <w:r>
              <w:rPr>
                <w:lang w:eastAsia="zh-CN"/>
              </w:rPr>
              <w:t>NIE</w:t>
            </w:r>
          </w:p>
        </w:tc>
      </w:tr>
      <w:tr w:rsidR="00B70495" w:rsidRPr="005B0C3C" w:rsidTr="00AB00E8">
        <w:tc>
          <w:tcPr>
            <w:tcW w:w="10528" w:type="dxa"/>
            <w:gridSpan w:val="15"/>
          </w:tcPr>
          <w:p w:rsidR="00B70495" w:rsidRDefault="00B70495" w:rsidP="00AB00E8">
            <w:pPr>
              <w:jc w:val="both"/>
              <w:rPr>
                <w:i/>
                <w:sz w:val="22"/>
                <w:szCs w:val="22"/>
              </w:rPr>
            </w:pPr>
            <w:r w:rsidRPr="007563AD">
              <w:rPr>
                <w:i/>
                <w:sz w:val="22"/>
                <w:szCs w:val="22"/>
              </w:rPr>
              <w:t>Uzasadnienie (w przypadku</w:t>
            </w:r>
            <w:r w:rsidRPr="006A3382">
              <w:rPr>
                <w:i/>
                <w:sz w:val="22"/>
                <w:szCs w:val="22"/>
              </w:rPr>
              <w:t>, gdy się różni od uzasadnienia pracownika Biura LGD):</w:t>
            </w:r>
          </w:p>
          <w:p w:rsidR="00B70495" w:rsidRPr="006A3382" w:rsidRDefault="00B70495" w:rsidP="00AB00E8">
            <w:pPr>
              <w:jc w:val="both"/>
              <w:rPr>
                <w:i/>
                <w:sz w:val="22"/>
                <w:szCs w:val="22"/>
              </w:rPr>
            </w:pPr>
          </w:p>
          <w:p w:rsidR="00B70495" w:rsidRDefault="00B70495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B70495" w:rsidRDefault="00B70495" w:rsidP="00AB00E8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B70495" w:rsidRPr="005B0C3C" w:rsidTr="00AB00E8">
        <w:tc>
          <w:tcPr>
            <w:tcW w:w="3081" w:type="dxa"/>
            <w:gridSpan w:val="3"/>
            <w:shd w:val="clear" w:color="auto" w:fill="99CCFF"/>
          </w:tcPr>
          <w:p w:rsidR="00B70495" w:rsidRPr="005B0C3C" w:rsidRDefault="00B70495" w:rsidP="00AB00E8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Zatwierdził:</w:t>
            </w:r>
          </w:p>
        </w:tc>
        <w:tc>
          <w:tcPr>
            <w:tcW w:w="2839" w:type="dxa"/>
            <w:gridSpan w:val="3"/>
          </w:tcPr>
          <w:p w:rsidR="00B70495" w:rsidRPr="00AA3DF3" w:rsidRDefault="00B70495" w:rsidP="00AB00E8">
            <w:pPr>
              <w:rPr>
                <w:sz w:val="22"/>
                <w:szCs w:val="22"/>
                <w:lang w:eastAsia="zh-CN"/>
              </w:rPr>
            </w:pPr>
            <w:r w:rsidRPr="00AA3DF3">
              <w:rPr>
                <w:sz w:val="22"/>
                <w:szCs w:val="22"/>
                <w:lang w:eastAsia="zh-CN"/>
              </w:rPr>
              <w:t>DATA ZATWIERDZENIA:</w:t>
            </w:r>
          </w:p>
          <w:p w:rsidR="00B70495" w:rsidRPr="005B0C3C" w:rsidRDefault="00B70495" w:rsidP="00AB00E8">
            <w:pPr>
              <w:rPr>
                <w:b/>
                <w:sz w:val="22"/>
                <w:szCs w:val="22"/>
                <w:lang w:eastAsia="zh-CN"/>
              </w:rPr>
            </w:pPr>
          </w:p>
          <w:p w:rsidR="00B70495" w:rsidRPr="005B0C3C" w:rsidRDefault="00B70495" w:rsidP="00AB00E8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608" w:type="dxa"/>
            <w:gridSpan w:val="9"/>
            <w:shd w:val="clear" w:color="auto" w:fill="auto"/>
          </w:tcPr>
          <w:p w:rsidR="00B70495" w:rsidRDefault="00B70495" w:rsidP="00AB00E8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PODPIS PRZEWODNICZĄCEGO  R LGD:</w:t>
            </w:r>
          </w:p>
          <w:p w:rsidR="00B70495" w:rsidRPr="005B0C3C" w:rsidRDefault="00B70495" w:rsidP="00AB00E8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</w:tbl>
    <w:p w:rsidR="00141AB5" w:rsidRDefault="00141AB5" w:rsidP="00B70495">
      <w:pPr>
        <w:rPr>
          <w:b/>
          <w:sz w:val="22"/>
          <w:szCs w:val="22"/>
        </w:rPr>
      </w:pPr>
    </w:p>
    <w:p w:rsidR="00B70495" w:rsidRPr="009E0854" w:rsidRDefault="00B70495" w:rsidP="00B70495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:rsidR="00B70495" w:rsidRPr="009E0854" w:rsidRDefault="00B70495" w:rsidP="00B70495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Pola zaciemnione oraz pola białe pod „Ocena wstępna. Pracownik Biura LGD” wypełnia pracownik Biura LGD </w:t>
      </w:r>
    </w:p>
    <w:p w:rsidR="00B70495" w:rsidRPr="009E0854" w:rsidRDefault="00B70495" w:rsidP="00B70495">
      <w:pPr>
        <w:suppressAutoHyphens/>
        <w:ind w:left="142" w:hanging="142"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białe pod „Ocena wstępna. Rada LGD” wypełnia Przewodniczący R LGD</w:t>
      </w:r>
    </w:p>
    <w:p w:rsidR="00B70495" w:rsidRPr="009E0854" w:rsidRDefault="00B70495" w:rsidP="00B70495">
      <w:pPr>
        <w:suppressAutoHyphens/>
        <w:ind w:left="142" w:hanging="142"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„Wynik oceny przeprowadzonej przez pracownika Biura LGD” wypełnia pracownik Biura LGD</w:t>
      </w:r>
    </w:p>
    <w:p w:rsidR="00B70495" w:rsidRPr="009E0854" w:rsidRDefault="00B70495" w:rsidP="00B70495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„Wynik głosowania Rady LGD” wypełnia Przewodniczący R LGD</w:t>
      </w:r>
    </w:p>
    <w:p w:rsidR="00B70495" w:rsidRPr="009E0854" w:rsidRDefault="00B70495" w:rsidP="00B70495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piórem, długopisem  lub cienkopisem</w:t>
      </w:r>
    </w:p>
    <w:p w:rsidR="003E40CB" w:rsidRDefault="00B70495" w:rsidP="00B70495">
      <w:r w:rsidRPr="009E0854">
        <w:rPr>
          <w:sz w:val="22"/>
          <w:szCs w:val="22"/>
          <w:lang w:eastAsia="ar-SA"/>
        </w:rPr>
        <w:t>- Karta powinna być wypełniona w sposób czytelny</w:t>
      </w:r>
    </w:p>
    <w:sectPr w:rsidR="003E40CB" w:rsidSect="003E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69" w:rsidRDefault="00244469" w:rsidP="003E40CB">
      <w:r>
        <w:separator/>
      </w:r>
    </w:p>
  </w:endnote>
  <w:endnote w:type="continuationSeparator" w:id="0">
    <w:p w:rsidR="00244469" w:rsidRDefault="00244469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89" w:rsidRDefault="00A4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89" w:rsidRDefault="00A47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89" w:rsidRDefault="00A4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69" w:rsidRDefault="00244469" w:rsidP="003E40CB">
      <w:r>
        <w:separator/>
      </w:r>
    </w:p>
  </w:footnote>
  <w:footnote w:type="continuationSeparator" w:id="0">
    <w:p w:rsidR="00244469" w:rsidRDefault="00244469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89" w:rsidRDefault="00A47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CB" w:rsidRDefault="00A47A8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-135255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-106680</wp:posOffset>
          </wp:positionV>
          <wp:extent cx="457200" cy="4483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-154305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-125730</wp:posOffset>
          </wp:positionV>
          <wp:extent cx="733425" cy="49911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0CB" w:rsidRDefault="003E40CB">
    <w:pPr>
      <w:pStyle w:val="Nagwek"/>
    </w:pPr>
  </w:p>
  <w:p w:rsidR="003E40CB" w:rsidRDefault="003E40CB">
    <w:pPr>
      <w:pStyle w:val="Nagwek"/>
    </w:pPr>
  </w:p>
  <w:p w:rsidR="003E40CB" w:rsidRDefault="003E40CB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  <w:bookmarkStart w:id="0" w:name="_GoBack"/>
    <w:bookmarkEnd w:id="0"/>
  </w:p>
  <w:p w:rsidR="003E40CB" w:rsidRPr="003E40CB" w:rsidRDefault="003E40CB" w:rsidP="003E40CB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89" w:rsidRDefault="00A47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CB"/>
    <w:rsid w:val="00141AB5"/>
    <w:rsid w:val="00244469"/>
    <w:rsid w:val="00292497"/>
    <w:rsid w:val="003E40CB"/>
    <w:rsid w:val="005F3F1D"/>
    <w:rsid w:val="00A47A89"/>
    <w:rsid w:val="00B70495"/>
    <w:rsid w:val="00C0472A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FF0BE-E0D5-464A-A68E-B71EBADE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5</cp:revision>
  <dcterms:created xsi:type="dcterms:W3CDTF">2017-03-03T11:24:00Z</dcterms:created>
  <dcterms:modified xsi:type="dcterms:W3CDTF">2017-03-03T12:40:00Z</dcterms:modified>
</cp:coreProperties>
</file>