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EF" w:rsidRDefault="00B75BEF" w:rsidP="00B7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ZARZĄD LOKALNEJ GRUPY DZIAŁANIA „BRYNICA TO NIE GRANICA”  PYRZOWICE UL.CENTRALNA 5,  42-625 OŻAROWICE</w:t>
      </w:r>
    </w:p>
    <w:p w:rsidR="00B75BEF" w:rsidRDefault="00B75BEF" w:rsidP="00B7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5BEF" w:rsidRDefault="00B75BEF" w:rsidP="009362D5">
      <w:pPr>
        <w:autoSpaceDE w:val="0"/>
        <w:autoSpaceDN w:val="0"/>
        <w:adjustRightInd w:val="0"/>
        <w:spacing w:after="0" w:line="144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OG</w:t>
      </w:r>
      <w:r w:rsidR="00D57B77">
        <w:rPr>
          <w:rFonts w:ascii="Times New Roman" w:hAnsi="Times New Roman" w:cs="Times New Roman"/>
          <w:b/>
          <w:bCs/>
          <w:sz w:val="23"/>
          <w:szCs w:val="23"/>
        </w:rPr>
        <w:t>ŁASZA NABÓR NA WOLNE STANOWISKO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PRACY</w:t>
      </w:r>
    </w:p>
    <w:p w:rsidR="00B75BEF" w:rsidRDefault="00B75BEF" w:rsidP="009362D5">
      <w:pPr>
        <w:autoSpaceDE w:val="0"/>
        <w:autoSpaceDN w:val="0"/>
        <w:adjustRightInd w:val="0"/>
        <w:spacing w:after="0" w:line="144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C6C12" w:rsidRPr="00B75BEF" w:rsidRDefault="00B75BEF" w:rsidP="009362D5">
      <w:pPr>
        <w:autoSpaceDE w:val="0"/>
        <w:autoSpaceDN w:val="0"/>
        <w:adjustRightInd w:val="0"/>
        <w:spacing w:after="0" w:line="14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Specjalista ds. promocji</w:t>
      </w:r>
      <w:r w:rsidR="007C6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CE7EE0">
        <w:rPr>
          <w:rFonts w:ascii="Times New Roman" w:hAnsi="Times New Roman" w:cs="Times New Roman"/>
          <w:b/>
          <w:sz w:val="24"/>
          <w:szCs w:val="24"/>
        </w:rPr>
        <w:t>1 osoba</w:t>
      </w:r>
      <w:r w:rsidR="007C6C12">
        <w:rPr>
          <w:rFonts w:ascii="Times New Roman" w:hAnsi="Times New Roman" w:cs="Times New Roman"/>
          <w:b/>
          <w:sz w:val="24"/>
          <w:szCs w:val="24"/>
        </w:rPr>
        <w:t xml:space="preserve"> ½ etatu </w:t>
      </w:r>
    </w:p>
    <w:p w:rsidR="00B75BEF" w:rsidRPr="00B75BEF" w:rsidRDefault="00B75BEF" w:rsidP="00B7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BEF" w:rsidRDefault="00B75BEF" w:rsidP="00B7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BEF" w:rsidRPr="00860C30" w:rsidRDefault="00B75BEF" w:rsidP="00860C30">
      <w:pPr>
        <w:pStyle w:val="Akapitzlist"/>
        <w:numPr>
          <w:ilvl w:val="0"/>
          <w:numId w:val="5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BEF">
        <w:rPr>
          <w:rFonts w:ascii="Times New Roman" w:hAnsi="Times New Roman" w:cs="Times New Roman"/>
          <w:b/>
          <w:sz w:val="24"/>
          <w:szCs w:val="24"/>
        </w:rPr>
        <w:t>Wymagania konieczne:</w:t>
      </w:r>
    </w:p>
    <w:p w:rsidR="00B75BEF" w:rsidRPr="00B83148" w:rsidRDefault="00B75BEF" w:rsidP="00B75BEF">
      <w:pPr>
        <w:pStyle w:val="Akapitzlist"/>
        <w:numPr>
          <w:ilvl w:val="0"/>
          <w:numId w:val="3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3148">
        <w:rPr>
          <w:rFonts w:ascii="Times New Roman" w:hAnsi="Times New Roman" w:cs="Times New Roman"/>
          <w:sz w:val="24"/>
          <w:szCs w:val="24"/>
        </w:rPr>
        <w:t>Wykształcenie wyższe.</w:t>
      </w:r>
    </w:p>
    <w:p w:rsidR="00B75BEF" w:rsidRPr="00B83148" w:rsidRDefault="006927E2" w:rsidP="00B75BEF">
      <w:pPr>
        <w:pStyle w:val="Akapitzlist"/>
        <w:numPr>
          <w:ilvl w:val="0"/>
          <w:numId w:val="3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 pracy</w:t>
      </w:r>
      <w:r w:rsidR="00FC7D16">
        <w:rPr>
          <w:rFonts w:ascii="Times New Roman" w:hAnsi="Times New Roman" w:cs="Times New Roman"/>
          <w:sz w:val="24"/>
          <w:szCs w:val="24"/>
        </w:rPr>
        <w:t xml:space="preserve"> min. 2 lata lub conajmniej</w:t>
      </w:r>
      <w:r>
        <w:rPr>
          <w:rFonts w:ascii="Times New Roman" w:hAnsi="Times New Roman" w:cs="Times New Roman"/>
          <w:sz w:val="24"/>
          <w:szCs w:val="24"/>
        </w:rPr>
        <w:t xml:space="preserve"> 6 miesięczne doświadczenie związane z realizacją projektów europejskich</w:t>
      </w:r>
      <w:r w:rsidR="00B75BEF" w:rsidRPr="00B83148">
        <w:rPr>
          <w:rFonts w:ascii="Times New Roman" w:hAnsi="Times New Roman" w:cs="Times New Roman"/>
          <w:sz w:val="24"/>
          <w:szCs w:val="24"/>
        </w:rPr>
        <w:t>.</w:t>
      </w:r>
    </w:p>
    <w:p w:rsidR="00B75BEF" w:rsidRPr="00B83148" w:rsidRDefault="00B75BEF" w:rsidP="00B75BEF">
      <w:pPr>
        <w:pStyle w:val="Akapitzlist"/>
        <w:numPr>
          <w:ilvl w:val="0"/>
          <w:numId w:val="3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3148">
        <w:rPr>
          <w:rFonts w:ascii="Times New Roman" w:hAnsi="Times New Roman" w:cs="Times New Roman"/>
          <w:sz w:val="24"/>
          <w:szCs w:val="24"/>
        </w:rPr>
        <w:t>Znajomość języka obcego.</w:t>
      </w:r>
    </w:p>
    <w:p w:rsidR="00B75BEF" w:rsidRPr="00B83148" w:rsidRDefault="00B75BEF" w:rsidP="00B75BEF">
      <w:pPr>
        <w:pStyle w:val="Akapitzlist"/>
        <w:numPr>
          <w:ilvl w:val="0"/>
          <w:numId w:val="3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3148">
        <w:rPr>
          <w:rFonts w:ascii="Times New Roman" w:hAnsi="Times New Roman" w:cs="Times New Roman"/>
          <w:sz w:val="24"/>
          <w:szCs w:val="24"/>
        </w:rPr>
        <w:t>Znajomość problematyki w zakresie realizacji projektów ze środków UE.</w:t>
      </w:r>
    </w:p>
    <w:p w:rsidR="00B75BEF" w:rsidRPr="00B83148" w:rsidRDefault="00B75BEF" w:rsidP="00B83148">
      <w:pPr>
        <w:pStyle w:val="Akapitzlist"/>
        <w:numPr>
          <w:ilvl w:val="0"/>
          <w:numId w:val="3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3148">
        <w:rPr>
          <w:rFonts w:ascii="Times New Roman" w:hAnsi="Times New Roman" w:cs="Times New Roman"/>
          <w:sz w:val="24"/>
          <w:szCs w:val="24"/>
        </w:rPr>
        <w:t>Znajomość obsługi komputera.</w:t>
      </w:r>
    </w:p>
    <w:p w:rsidR="00B75BEF" w:rsidRPr="00285469" w:rsidRDefault="00B75BEF" w:rsidP="00B75BEF">
      <w:pPr>
        <w:pStyle w:val="Akapitzlist"/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BEF" w:rsidRPr="00B75BEF" w:rsidRDefault="00B75BEF" w:rsidP="00B75BEF">
      <w:pPr>
        <w:pStyle w:val="Akapitzlist"/>
        <w:numPr>
          <w:ilvl w:val="0"/>
          <w:numId w:val="5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BEF">
        <w:rPr>
          <w:rFonts w:ascii="Times New Roman" w:hAnsi="Times New Roman" w:cs="Times New Roman"/>
          <w:b/>
          <w:sz w:val="24"/>
          <w:szCs w:val="24"/>
        </w:rPr>
        <w:t>Wymagania pożądane:</w:t>
      </w:r>
    </w:p>
    <w:p w:rsidR="00B75BEF" w:rsidRDefault="00B75BEF" w:rsidP="00B75BEF">
      <w:pPr>
        <w:pStyle w:val="Akapitzlist"/>
        <w:numPr>
          <w:ilvl w:val="0"/>
          <w:numId w:val="4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7CEB">
        <w:rPr>
          <w:rFonts w:ascii="Times New Roman" w:hAnsi="Times New Roman" w:cs="Times New Roman"/>
          <w:sz w:val="24"/>
          <w:szCs w:val="24"/>
        </w:rPr>
        <w:t xml:space="preserve">Doświadczenie w </w:t>
      </w:r>
      <w:r>
        <w:rPr>
          <w:rFonts w:ascii="Times New Roman" w:hAnsi="Times New Roman" w:cs="Times New Roman"/>
          <w:sz w:val="24"/>
          <w:szCs w:val="24"/>
        </w:rPr>
        <w:t xml:space="preserve"> przygotowaniu kampanii informacyjno-promocyjnych, organizowaniu szkoleń. </w:t>
      </w:r>
    </w:p>
    <w:p w:rsidR="00B83148" w:rsidRDefault="00B83148" w:rsidP="00B75BEF">
      <w:pPr>
        <w:pStyle w:val="Akapitzlist"/>
        <w:numPr>
          <w:ilvl w:val="0"/>
          <w:numId w:val="4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 kat. B</w:t>
      </w:r>
      <w:r w:rsidRPr="00B75BEF">
        <w:rPr>
          <w:rFonts w:ascii="Times New Roman" w:hAnsi="Times New Roman" w:cs="Times New Roman"/>
          <w:sz w:val="24"/>
          <w:szCs w:val="24"/>
        </w:rPr>
        <w:t>.</w:t>
      </w:r>
    </w:p>
    <w:p w:rsidR="00860C30" w:rsidRDefault="00860C30" w:rsidP="00860C30">
      <w:pPr>
        <w:pStyle w:val="Akapitzlist"/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60C30" w:rsidRDefault="00860C30" w:rsidP="00860C30">
      <w:pPr>
        <w:pStyle w:val="Akapitzlist"/>
        <w:numPr>
          <w:ilvl w:val="0"/>
          <w:numId w:val="5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0C30">
        <w:rPr>
          <w:rFonts w:ascii="Times New Roman" w:hAnsi="Times New Roman" w:cs="Times New Roman"/>
          <w:b/>
          <w:sz w:val="24"/>
          <w:szCs w:val="24"/>
        </w:rPr>
        <w:t>Cechy osobowościowe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0C30" w:rsidRPr="00860C30" w:rsidRDefault="00860C30" w:rsidP="00860C30">
      <w:pPr>
        <w:pStyle w:val="Akapitzlist"/>
        <w:numPr>
          <w:ilvl w:val="0"/>
          <w:numId w:val="7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</w:t>
      </w:r>
      <w:r w:rsidRPr="00860C30">
        <w:rPr>
          <w:rFonts w:ascii="Times New Roman" w:hAnsi="Times New Roman" w:cs="Times New Roman"/>
          <w:sz w:val="24"/>
          <w:szCs w:val="24"/>
        </w:rPr>
        <w:t xml:space="preserve"> pracy w zespole.</w:t>
      </w:r>
    </w:p>
    <w:p w:rsidR="00860C30" w:rsidRPr="00860C30" w:rsidRDefault="00860C30" w:rsidP="00860C30">
      <w:pPr>
        <w:pStyle w:val="Akapitzlist"/>
        <w:numPr>
          <w:ilvl w:val="0"/>
          <w:numId w:val="7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0C30">
        <w:rPr>
          <w:rFonts w:ascii="Times New Roman" w:hAnsi="Times New Roman" w:cs="Times New Roman"/>
          <w:sz w:val="24"/>
          <w:szCs w:val="24"/>
        </w:rPr>
        <w:t xml:space="preserve">Kreatywność, łatwość w nawiązywaniu kontaktów. </w:t>
      </w:r>
    </w:p>
    <w:p w:rsidR="00B75BEF" w:rsidRPr="00E7146A" w:rsidRDefault="00B75BEF" w:rsidP="00B75BEF">
      <w:pPr>
        <w:pStyle w:val="Akapitzlist"/>
        <w:autoSpaceDE w:val="0"/>
        <w:autoSpaceDN w:val="0"/>
        <w:adjustRightInd w:val="0"/>
        <w:spacing w:after="0"/>
        <w:ind w:left="1068"/>
        <w:rPr>
          <w:rFonts w:ascii="Times New Roman" w:hAnsi="Times New Roman" w:cs="Times New Roman"/>
          <w:sz w:val="23"/>
          <w:szCs w:val="23"/>
        </w:rPr>
      </w:pPr>
    </w:p>
    <w:p w:rsidR="00B75BEF" w:rsidRPr="00B75BEF" w:rsidRDefault="00B75BEF" w:rsidP="00860C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BEF">
        <w:rPr>
          <w:rFonts w:ascii="Times New Roman" w:hAnsi="Times New Roman" w:cs="Times New Roman"/>
          <w:b/>
          <w:bCs/>
          <w:sz w:val="24"/>
          <w:szCs w:val="24"/>
        </w:rPr>
        <w:t>Zakres wykonywanych zadań</w:t>
      </w:r>
      <w:r w:rsidRPr="00B75BEF">
        <w:rPr>
          <w:rFonts w:ascii="Times New Roman" w:hAnsi="Times New Roman" w:cs="Times New Roman"/>
          <w:sz w:val="24"/>
          <w:szCs w:val="24"/>
        </w:rPr>
        <w:t xml:space="preserve"> </w:t>
      </w:r>
      <w:r w:rsidRPr="00B75BEF">
        <w:rPr>
          <w:rFonts w:ascii="Times New Roman" w:hAnsi="Times New Roman" w:cs="Times New Roman"/>
          <w:b/>
          <w:bCs/>
          <w:sz w:val="24"/>
          <w:szCs w:val="24"/>
        </w:rPr>
        <w:t>na stanowisku:</w:t>
      </w:r>
    </w:p>
    <w:p w:rsidR="00B75BEF" w:rsidRPr="00EB3AEF" w:rsidRDefault="00B75BEF" w:rsidP="00B75BEF">
      <w:pPr>
        <w:pStyle w:val="Akapitzlist"/>
        <w:numPr>
          <w:ilvl w:val="0"/>
          <w:numId w:val="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 informacyjnych, promocyjnych, i kulturalnych związanych z obszarem i działalnością LGD oraz realizacją LSR</w:t>
      </w:r>
      <w:r w:rsidRPr="00EB3AEF">
        <w:rPr>
          <w:rFonts w:ascii="Times New Roman" w:hAnsi="Times New Roman" w:cs="Times New Roman"/>
          <w:sz w:val="24"/>
          <w:szCs w:val="24"/>
        </w:rPr>
        <w:t>.</w:t>
      </w:r>
    </w:p>
    <w:p w:rsidR="00B75BEF" w:rsidRDefault="00B75BEF" w:rsidP="00B75BEF">
      <w:pPr>
        <w:pStyle w:val="Akapitzlist"/>
        <w:numPr>
          <w:ilvl w:val="0"/>
          <w:numId w:val="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udziału LGD w naradach, szkoleniach, imprezach społeczno-kulturalnych i targach.</w:t>
      </w:r>
    </w:p>
    <w:p w:rsidR="00B75BEF" w:rsidRDefault="00B75BEF" w:rsidP="00B75BEF">
      <w:pPr>
        <w:pStyle w:val="Akapitzlist"/>
        <w:numPr>
          <w:ilvl w:val="0"/>
          <w:numId w:val="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mediami.</w:t>
      </w:r>
    </w:p>
    <w:p w:rsidR="00B75BEF" w:rsidRDefault="00B75BEF" w:rsidP="00B75BEF">
      <w:pPr>
        <w:pStyle w:val="Akapitzlist"/>
        <w:numPr>
          <w:ilvl w:val="0"/>
          <w:numId w:val="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Współredagowanie biuletynów Związku Stowarzyszeń LGD „Brynica to nie granica”.</w:t>
      </w:r>
    </w:p>
    <w:p w:rsidR="00B75BEF" w:rsidRDefault="00FB5875" w:rsidP="00B75BEF">
      <w:pPr>
        <w:pStyle w:val="Akapitzlist"/>
        <w:numPr>
          <w:ilvl w:val="0"/>
          <w:numId w:val="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prawidłowym funkcjonowaniem stron internetowych LGD.</w:t>
      </w:r>
    </w:p>
    <w:p w:rsidR="00B75BEF" w:rsidRDefault="00FB5875" w:rsidP="00B75BEF">
      <w:pPr>
        <w:pStyle w:val="Akapitzlist"/>
        <w:numPr>
          <w:ilvl w:val="0"/>
          <w:numId w:val="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propozycji w zakresie wzorów przedmiotów promocyjnych</w:t>
      </w:r>
      <w:r w:rsidR="00B75BEF">
        <w:rPr>
          <w:rFonts w:ascii="Times New Roman" w:hAnsi="Times New Roman" w:cs="Times New Roman"/>
          <w:sz w:val="24"/>
          <w:szCs w:val="24"/>
        </w:rPr>
        <w:t>.</w:t>
      </w:r>
    </w:p>
    <w:p w:rsidR="00B75BEF" w:rsidRDefault="00FB5875" w:rsidP="00B75BEF">
      <w:pPr>
        <w:pStyle w:val="Akapitzlist"/>
        <w:numPr>
          <w:ilvl w:val="0"/>
          <w:numId w:val="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szkoleń</w:t>
      </w:r>
      <w:r w:rsidR="00B75BEF">
        <w:rPr>
          <w:rFonts w:ascii="Times New Roman" w:hAnsi="Times New Roman" w:cs="Times New Roman"/>
          <w:sz w:val="24"/>
          <w:szCs w:val="24"/>
        </w:rPr>
        <w:t>.</w:t>
      </w:r>
    </w:p>
    <w:p w:rsidR="00B75BEF" w:rsidRDefault="00FB5875" w:rsidP="00B75BEF">
      <w:pPr>
        <w:pStyle w:val="Akapitzlist"/>
        <w:numPr>
          <w:ilvl w:val="0"/>
          <w:numId w:val="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działań związanych z aktualizacją LSR</w:t>
      </w:r>
      <w:r w:rsidR="00B75BEF">
        <w:rPr>
          <w:rFonts w:ascii="Times New Roman" w:hAnsi="Times New Roman" w:cs="Times New Roman"/>
          <w:sz w:val="24"/>
          <w:szCs w:val="24"/>
        </w:rPr>
        <w:t>.</w:t>
      </w:r>
    </w:p>
    <w:p w:rsidR="00FB5875" w:rsidRDefault="00FB5875" w:rsidP="00B75BEF">
      <w:pPr>
        <w:pStyle w:val="Akapitzlist"/>
        <w:numPr>
          <w:ilvl w:val="0"/>
          <w:numId w:val="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Aktywizowanie mieszkańców do udziału w realizowaniu LSR.</w:t>
      </w:r>
    </w:p>
    <w:p w:rsidR="00B75BEF" w:rsidRPr="00FB5875" w:rsidRDefault="00FB5875" w:rsidP="00FB5875">
      <w:pPr>
        <w:pStyle w:val="Akapitzlist"/>
        <w:numPr>
          <w:ilvl w:val="0"/>
          <w:numId w:val="2"/>
        </w:numPr>
        <w:tabs>
          <w:tab w:val="left" w:pos="3497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prac wynikających z bieżących działań Biura LGD przydzielonych przez Dyrektora Biura.</w:t>
      </w:r>
    </w:p>
    <w:p w:rsidR="00B75BEF" w:rsidRDefault="00B75BEF" w:rsidP="00B7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75BEF" w:rsidRPr="00B75BEF" w:rsidRDefault="00B75BEF" w:rsidP="00860C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75BEF">
        <w:rPr>
          <w:rFonts w:ascii="Times New Roman" w:hAnsi="Times New Roman" w:cs="Times New Roman"/>
          <w:b/>
          <w:bCs/>
          <w:sz w:val="24"/>
          <w:szCs w:val="24"/>
        </w:rPr>
        <w:t xml:space="preserve"> Wymagane dokumenty:</w:t>
      </w:r>
    </w:p>
    <w:p w:rsidR="00B75BEF" w:rsidRPr="006B26FA" w:rsidRDefault="00B75BEF" w:rsidP="00B75B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6B26FA">
        <w:rPr>
          <w:rFonts w:ascii="Times New Roman" w:hAnsi="Times New Roman" w:cs="Times New Roman"/>
          <w:sz w:val="23"/>
          <w:szCs w:val="23"/>
        </w:rPr>
        <w:t>życiorys (CV)</w:t>
      </w:r>
    </w:p>
    <w:p w:rsidR="00B75BEF" w:rsidRPr="006B26FA" w:rsidRDefault="00B75BEF" w:rsidP="00B75B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6B26FA">
        <w:rPr>
          <w:rFonts w:ascii="Times New Roman" w:hAnsi="Times New Roman" w:cs="Times New Roman"/>
          <w:sz w:val="23"/>
          <w:szCs w:val="23"/>
        </w:rPr>
        <w:t>list motywacyjny</w:t>
      </w:r>
    </w:p>
    <w:p w:rsidR="00B75BEF" w:rsidRDefault="00B75BEF" w:rsidP="00B75B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6B26FA">
        <w:rPr>
          <w:rFonts w:ascii="Times New Roman" w:hAnsi="Times New Roman" w:cs="Times New Roman"/>
          <w:sz w:val="23"/>
          <w:szCs w:val="23"/>
        </w:rPr>
        <w:t>kwestionariusz osobowy</w:t>
      </w:r>
    </w:p>
    <w:p w:rsidR="00B75BEF" w:rsidRPr="00CD6A84" w:rsidRDefault="00CD6A84" w:rsidP="00CD6A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dokumenty poświadczające wykształcenie</w:t>
      </w:r>
      <w:r w:rsidR="007C6C12">
        <w:rPr>
          <w:rFonts w:ascii="Times New Roman" w:hAnsi="Times New Roman" w:cs="Times New Roman"/>
          <w:sz w:val="23"/>
          <w:szCs w:val="23"/>
        </w:rPr>
        <w:t xml:space="preserve"> (dyplom lub zaświadczenie o stanie odbytych studiów)</w:t>
      </w:r>
    </w:p>
    <w:p w:rsidR="00B75BEF" w:rsidRPr="009362D5" w:rsidRDefault="00B75BEF" w:rsidP="009362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6B26FA">
        <w:rPr>
          <w:rFonts w:ascii="Times New Roman" w:hAnsi="Times New Roman" w:cs="Times New Roman"/>
          <w:sz w:val="23"/>
          <w:szCs w:val="23"/>
        </w:rPr>
        <w:t>inne dodatkowe dokumenty o posiadanych kwalifikacjach i umiejętnościach.</w:t>
      </w:r>
    </w:p>
    <w:p w:rsidR="00B75BEF" w:rsidRDefault="00B75BEF" w:rsidP="00B7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75BEF" w:rsidRDefault="00B75BEF" w:rsidP="00B7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Wymagane dokumenty należy składać osobiście w siedzibie Biura LGD lub pocztą na adres: </w:t>
      </w:r>
      <w:r>
        <w:rPr>
          <w:rFonts w:ascii="Times New Roman" w:hAnsi="Times New Roman" w:cs="Times New Roman"/>
          <w:b/>
          <w:sz w:val="23"/>
          <w:szCs w:val="23"/>
        </w:rPr>
        <w:t xml:space="preserve">    Lokalna  Grupa    Działania   „Brynica  to  nie   granica”   Pyrzowice ul. Centralna 5,    </w:t>
      </w:r>
      <w:r>
        <w:rPr>
          <w:rFonts w:ascii="Times New Roman" w:hAnsi="Times New Roman" w:cs="Times New Roman"/>
          <w:b/>
          <w:sz w:val="23"/>
          <w:szCs w:val="23"/>
        </w:rPr>
        <w:br/>
        <w:t>42-625 Ożarowice</w:t>
      </w:r>
    </w:p>
    <w:p w:rsidR="00B75BEF" w:rsidRDefault="00B75BEF" w:rsidP="00B7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  dopiskiem „ </w:t>
      </w:r>
      <w:r w:rsidR="007C6C12">
        <w:rPr>
          <w:rFonts w:ascii="Times New Roman" w:hAnsi="Times New Roman" w:cs="Times New Roman"/>
          <w:b/>
          <w:bCs/>
          <w:sz w:val="23"/>
          <w:szCs w:val="23"/>
        </w:rPr>
        <w:t>Dotyczy naboru na stanowisko Specjalista ds. promocji</w:t>
      </w:r>
      <w:r>
        <w:rPr>
          <w:rFonts w:ascii="Times New Roman" w:hAnsi="Times New Roman" w:cs="Times New Roman"/>
          <w:b/>
          <w:bCs/>
          <w:sz w:val="23"/>
          <w:szCs w:val="23"/>
        </w:rPr>
        <w:t>”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75BEF" w:rsidRPr="00B3138F" w:rsidRDefault="00B75BEF" w:rsidP="00B7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terminie do dnia </w:t>
      </w:r>
      <w:r w:rsidR="00CE7EE0">
        <w:rPr>
          <w:rFonts w:ascii="Times New Roman" w:hAnsi="Times New Roman" w:cs="Times New Roman"/>
          <w:b/>
          <w:sz w:val="23"/>
          <w:szCs w:val="23"/>
        </w:rPr>
        <w:t>30 września</w:t>
      </w:r>
      <w:r w:rsidRPr="007B5272">
        <w:rPr>
          <w:rFonts w:ascii="Times New Roman" w:hAnsi="Times New Roman" w:cs="Times New Roman"/>
          <w:b/>
          <w:sz w:val="23"/>
          <w:szCs w:val="23"/>
        </w:rPr>
        <w:t xml:space="preserve"> 2011r</w:t>
      </w:r>
      <w:r w:rsidR="00CE7EE0"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>do godz. 15</w:t>
      </w:r>
      <w:r>
        <w:rPr>
          <w:rFonts w:ascii="Times New Roman" w:hAnsi="Times New Roman" w:cs="Times New Roman"/>
          <w:b/>
          <w:sz w:val="23"/>
          <w:szCs w:val="23"/>
          <w:vertAlign w:val="superscript"/>
        </w:rPr>
        <w:t>00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B75BEF" w:rsidRDefault="00CD6A84" w:rsidP="00B7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Dokumenty, które wpłyną </w:t>
      </w:r>
      <w:r w:rsidR="00B75BEF">
        <w:rPr>
          <w:rFonts w:ascii="Times New Roman" w:hAnsi="Times New Roman" w:cs="Times New Roman"/>
          <w:sz w:val="23"/>
          <w:szCs w:val="23"/>
        </w:rPr>
        <w:t>po wyżej określonym terminie nie będą  rozpatrywane.</w:t>
      </w:r>
    </w:p>
    <w:p w:rsidR="00B75BEF" w:rsidRDefault="00B75BEF" w:rsidP="00B7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Informacja o wyniku naboru będzie umieszczana na tablicy ogłoszeń w siedzibie Biura LGD oraz na stronie internetowej LGD .</w:t>
      </w:r>
    </w:p>
    <w:p w:rsidR="00B75BEF" w:rsidRDefault="00B75BEF" w:rsidP="00B75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Wymagane dokumenty: list motywacyjny, szczegółowe CV ( z uwzględnieniem dokładnego</w:t>
      </w:r>
    </w:p>
    <w:p w:rsidR="00B75BEF" w:rsidRDefault="00B75BEF" w:rsidP="00B75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przebiegu kariery zawodowej), powinny być opatrzone klauzulą: „ </w:t>
      </w:r>
      <w:r>
        <w:rPr>
          <w:rFonts w:ascii="Times New Roman" w:hAnsi="Times New Roman" w:cs="Times New Roman"/>
          <w:i/>
          <w:iCs/>
          <w:sz w:val="23"/>
          <w:szCs w:val="23"/>
        </w:rPr>
        <w:t>Wyrażam zgodę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na przetwarzanie moich danych osobowych zawartych w ofercie pracy dla potrzeb niezbędnych do realizacji procesu rekrutacji zgodnie z ustaw</w:t>
      </w:r>
      <w:r>
        <w:rPr>
          <w:rFonts w:ascii="Times New Roman" w:hAnsi="Times New Roman" w:cs="Times New Roman"/>
          <w:sz w:val="23"/>
          <w:szCs w:val="23"/>
        </w:rPr>
        <w:t xml:space="preserve">ą  </w:t>
      </w:r>
      <w:r>
        <w:rPr>
          <w:rFonts w:ascii="Times New Roman" w:hAnsi="Times New Roman" w:cs="Times New Roman"/>
          <w:i/>
          <w:iCs/>
          <w:sz w:val="23"/>
          <w:szCs w:val="23"/>
        </w:rPr>
        <w:t>z dnia 29 sierpnia 1997r. o ochronie danych osobowych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DzU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. z 2002r. Nr 101, poz. 926 z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pó</w:t>
      </w:r>
      <w:r>
        <w:rPr>
          <w:rFonts w:ascii="Times New Roman" w:hAnsi="Times New Roman" w:cs="Times New Roman"/>
          <w:sz w:val="23"/>
          <w:szCs w:val="23"/>
        </w:rPr>
        <w:t>z</w:t>
      </w:r>
      <w:r>
        <w:rPr>
          <w:rFonts w:ascii="Times New Roman" w:hAnsi="Times New Roman" w:cs="Times New Roman"/>
          <w:i/>
          <w:iCs/>
          <w:sz w:val="23"/>
          <w:szCs w:val="23"/>
        </w:rPr>
        <w:t>n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. zm.). </w:t>
      </w:r>
    </w:p>
    <w:p w:rsidR="00B75BEF" w:rsidRDefault="00B75BEF" w:rsidP="00B7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B75BEF" w:rsidRDefault="00B75BEF" w:rsidP="00B7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9362D5" w:rsidRDefault="009362D5" w:rsidP="00B75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B75BEF" w:rsidRPr="00B3138F" w:rsidRDefault="00B75BEF" w:rsidP="00B75BEF">
      <w:pPr>
        <w:ind w:left="4956" w:firstLine="708"/>
        <w:rPr>
          <w:rFonts w:ascii="Times New Roman" w:hAnsi="Times New Roman" w:cs="Times New Roman"/>
          <w:b/>
        </w:rPr>
      </w:pPr>
      <w:r w:rsidRPr="00B3138F">
        <w:rPr>
          <w:rFonts w:ascii="Times New Roman" w:hAnsi="Times New Roman" w:cs="Times New Roman"/>
          <w:b/>
        </w:rPr>
        <w:t xml:space="preserve">Przewodniczący </w:t>
      </w:r>
      <w:r>
        <w:rPr>
          <w:rFonts w:ascii="Times New Roman" w:hAnsi="Times New Roman" w:cs="Times New Roman"/>
          <w:b/>
        </w:rPr>
        <w:t xml:space="preserve">  </w:t>
      </w:r>
      <w:r w:rsidRPr="00B3138F">
        <w:rPr>
          <w:rFonts w:ascii="Times New Roman" w:hAnsi="Times New Roman" w:cs="Times New Roman"/>
          <w:b/>
        </w:rPr>
        <w:t>Zarządu</w:t>
      </w:r>
    </w:p>
    <w:p w:rsidR="00B75BEF" w:rsidRPr="00B3138F" w:rsidRDefault="00B75BEF" w:rsidP="00B75BEF">
      <w:pPr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/-/ </w:t>
      </w:r>
      <w:r w:rsidRPr="00B3138F">
        <w:rPr>
          <w:rFonts w:ascii="Times New Roman" w:hAnsi="Times New Roman" w:cs="Times New Roman"/>
          <w:b/>
        </w:rPr>
        <w:t>Jerzy Jóźwik</w:t>
      </w:r>
    </w:p>
    <w:p w:rsidR="00474ABE" w:rsidRDefault="00474ABE"/>
    <w:sectPr w:rsidR="00474ABE" w:rsidSect="00A2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CC7"/>
    <w:multiLevelType w:val="hybridMultilevel"/>
    <w:tmpl w:val="7DD6F6EC"/>
    <w:lvl w:ilvl="0" w:tplc="3D1CF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FC7"/>
    <w:multiLevelType w:val="hybridMultilevel"/>
    <w:tmpl w:val="8B385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457B"/>
    <w:multiLevelType w:val="hybridMultilevel"/>
    <w:tmpl w:val="A7E82094"/>
    <w:lvl w:ilvl="0" w:tplc="1714DA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04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A4284"/>
    <w:multiLevelType w:val="hybridMultilevel"/>
    <w:tmpl w:val="9ABC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61441"/>
    <w:multiLevelType w:val="hybridMultilevel"/>
    <w:tmpl w:val="89365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1607F"/>
    <w:multiLevelType w:val="hybridMultilevel"/>
    <w:tmpl w:val="85684D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F25208"/>
    <w:multiLevelType w:val="hybridMultilevel"/>
    <w:tmpl w:val="BF40AC46"/>
    <w:lvl w:ilvl="0" w:tplc="6E1CB21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BEF"/>
    <w:rsid w:val="00190159"/>
    <w:rsid w:val="00474ABE"/>
    <w:rsid w:val="006927E2"/>
    <w:rsid w:val="007B1F80"/>
    <w:rsid w:val="007C6C12"/>
    <w:rsid w:val="00860C30"/>
    <w:rsid w:val="008A6544"/>
    <w:rsid w:val="009342BB"/>
    <w:rsid w:val="009362D5"/>
    <w:rsid w:val="00A96043"/>
    <w:rsid w:val="00B75BEF"/>
    <w:rsid w:val="00B83148"/>
    <w:rsid w:val="00BA240B"/>
    <w:rsid w:val="00CC238D"/>
    <w:rsid w:val="00CD6A84"/>
    <w:rsid w:val="00CE7EE0"/>
    <w:rsid w:val="00D57B77"/>
    <w:rsid w:val="00EF62AF"/>
    <w:rsid w:val="00FB5875"/>
    <w:rsid w:val="00FC7D16"/>
    <w:rsid w:val="00FE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11</cp:revision>
  <cp:lastPrinted>2011-09-15T15:18:00Z</cp:lastPrinted>
  <dcterms:created xsi:type="dcterms:W3CDTF">2011-08-22T09:29:00Z</dcterms:created>
  <dcterms:modified xsi:type="dcterms:W3CDTF">2011-09-15T15:18:00Z</dcterms:modified>
</cp:coreProperties>
</file>