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52" w:rsidRPr="00BC4BDA" w:rsidRDefault="00BF266E" w:rsidP="000E5402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BC4B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BC4BDA">
        <w:rPr>
          <w:rFonts w:ascii="Times New Roman" w:hAnsi="Times New Roman" w:cs="Times New Roman"/>
          <w:b/>
          <w:i/>
          <w:color w:val="FF0000"/>
          <w:sz w:val="24"/>
          <w:szCs w:val="24"/>
        </w:rPr>
        <w:t>PROJEKT</w:t>
      </w:r>
      <w:r w:rsidRPr="00BC4BDA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</w:p>
    <w:p w:rsidR="00C56552" w:rsidRPr="00BC4BDA" w:rsidRDefault="007E0CC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C4B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Uchwała Nr X</w:t>
      </w:r>
      <w:r w:rsidR="00C56552" w:rsidRPr="00BC4B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X</w:t>
      </w:r>
      <w:r w:rsidR="00782C7E" w:rsidRPr="00BC4B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="00BC4BDA" w:rsidRPr="00BC4B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="00C56552" w:rsidRPr="00BC4B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 w:rsidRPr="00BC4B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……</w:t>
      </w:r>
      <w:r w:rsidR="00782C7E" w:rsidRPr="00BC4B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/201</w:t>
      </w:r>
      <w:r w:rsidR="00BC4BDA" w:rsidRPr="00BC4B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9</w:t>
      </w: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z w:val="24"/>
          <w:szCs w:val="24"/>
        </w:rPr>
        <w:t xml:space="preserve">Walnego Zabrania Członków </w:t>
      </w: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z w:val="24"/>
          <w:szCs w:val="24"/>
        </w:rPr>
        <w:t>Lokalnej Grupy Działania „Brynica to nie granica”</w:t>
      </w: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782C7E" w:rsidRPr="00A115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C4BD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115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65F" w:rsidRPr="00A1156E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="00782C7E" w:rsidRPr="00A1156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BC4BD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1156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C56552" w:rsidRPr="00A1156E" w:rsidRDefault="00C56552" w:rsidP="000E54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6552" w:rsidRPr="00A1156E" w:rsidRDefault="00C56552" w:rsidP="000E5402">
      <w:pPr>
        <w:spacing w:after="0" w:line="360" w:lineRule="auto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A1156E">
        <w:rPr>
          <w:rFonts w:ascii="Times New Roman" w:hAnsi="Times New Roman" w:cs="Times New Roman"/>
          <w:b/>
          <w:bCs/>
          <w:sz w:val="24"/>
          <w:szCs w:val="24"/>
        </w:rPr>
        <w:tab/>
        <w:t>zmian w Lokalnej Strategii Rozwoju Lokalnej Grupy Działania „Brynica  to nie granica”</w:t>
      </w: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A1156E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  <w:highlight w:val="yellow"/>
        </w:rPr>
      </w:pPr>
      <w:r w:rsidRPr="00A1156E">
        <w:rPr>
          <w:rFonts w:ascii="Times New Roman" w:hAnsi="Times New Roman" w:cs="Times New Roman"/>
          <w:sz w:val="24"/>
          <w:szCs w:val="24"/>
        </w:rPr>
        <w:t xml:space="preserve">Na podstawie § 16 ust. 2 pkt. „a” Statutu Lokalnej Grupy Działania „Brynica to nie granica” </w:t>
      </w: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z w:val="24"/>
          <w:szCs w:val="24"/>
        </w:rPr>
        <w:t xml:space="preserve">Walne Zebranie </w:t>
      </w:r>
      <w:r w:rsidR="0001526D" w:rsidRPr="00A1156E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1156E">
        <w:rPr>
          <w:rFonts w:ascii="Times New Roman" w:hAnsi="Times New Roman" w:cs="Times New Roman"/>
          <w:b/>
          <w:bCs/>
          <w:sz w:val="24"/>
          <w:szCs w:val="24"/>
        </w:rPr>
        <w:t>złonków</w:t>
      </w:r>
    </w:p>
    <w:p w:rsidR="00C56552" w:rsidRPr="00A1156E" w:rsidRDefault="000B6E89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uchwala </w:t>
      </w:r>
      <w:r w:rsidRPr="00A1156E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="00C56552" w:rsidRPr="00A1156E">
        <w:rPr>
          <w:rFonts w:ascii="Times New Roman" w:hAnsi="Times New Roman" w:cs="Times New Roman"/>
          <w:b/>
          <w:bCs/>
          <w:sz w:val="24"/>
          <w:szCs w:val="24"/>
        </w:rPr>
        <w:t xml:space="preserve"> następuje:</w:t>
      </w: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A1156E" w:rsidRDefault="00C56552" w:rsidP="000E5402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6E">
        <w:rPr>
          <w:rFonts w:ascii="Times New Roman" w:hAnsi="Times New Roman" w:cs="Times New Roman"/>
          <w:b/>
          <w:sz w:val="24"/>
          <w:szCs w:val="24"/>
        </w:rPr>
        <w:t>§ 1</w:t>
      </w:r>
    </w:p>
    <w:p w:rsidR="00C56552" w:rsidRPr="00A1156E" w:rsidRDefault="00C56552" w:rsidP="000E54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 xml:space="preserve">Wprowadza się zmiany w Lokalnej Strategii Rozwoju Lokalnej Grupy Działania „Brynica to nie granica” </w:t>
      </w:r>
      <w:r w:rsidRPr="00530DFA">
        <w:rPr>
          <w:rFonts w:ascii="Times New Roman" w:hAnsi="Times New Roman" w:cs="Times New Roman"/>
          <w:sz w:val="24"/>
          <w:szCs w:val="24"/>
        </w:rPr>
        <w:t xml:space="preserve">przyjętą </w:t>
      </w:r>
      <w:r w:rsidR="0019365F" w:rsidRPr="00530DFA">
        <w:rPr>
          <w:rFonts w:ascii="Times New Roman" w:hAnsi="Times New Roman" w:cs="Times New Roman"/>
          <w:sz w:val="24"/>
          <w:szCs w:val="24"/>
        </w:rPr>
        <w:t>Uchwałą Nr</w:t>
      </w:r>
      <w:r w:rsidR="00530DFA" w:rsidRPr="00530DFA">
        <w:rPr>
          <w:rFonts w:ascii="Times New Roman" w:hAnsi="Times New Roman" w:cs="Times New Roman"/>
          <w:sz w:val="24"/>
          <w:szCs w:val="24"/>
        </w:rPr>
        <w:t xml:space="preserve"> XXI</w:t>
      </w:r>
      <w:r w:rsidR="00F42086" w:rsidRPr="00530DFA">
        <w:rPr>
          <w:rFonts w:ascii="Times New Roman" w:hAnsi="Times New Roman" w:cs="Times New Roman"/>
          <w:sz w:val="24"/>
          <w:szCs w:val="24"/>
        </w:rPr>
        <w:t>/</w:t>
      </w:r>
      <w:r w:rsidR="00530DFA" w:rsidRPr="00530DFA">
        <w:rPr>
          <w:rFonts w:ascii="Times New Roman" w:hAnsi="Times New Roman" w:cs="Times New Roman"/>
          <w:sz w:val="24"/>
          <w:szCs w:val="24"/>
        </w:rPr>
        <w:t>110/</w:t>
      </w:r>
      <w:r w:rsidR="0019365F" w:rsidRPr="00530DFA">
        <w:rPr>
          <w:rFonts w:ascii="Times New Roman" w:hAnsi="Times New Roman" w:cs="Times New Roman"/>
          <w:sz w:val="24"/>
          <w:szCs w:val="24"/>
        </w:rPr>
        <w:t>201</w:t>
      </w:r>
      <w:r w:rsidR="00F42086" w:rsidRPr="00530DFA">
        <w:rPr>
          <w:rFonts w:ascii="Times New Roman" w:hAnsi="Times New Roman" w:cs="Times New Roman"/>
          <w:sz w:val="24"/>
          <w:szCs w:val="24"/>
        </w:rPr>
        <w:t>8</w:t>
      </w:r>
      <w:r w:rsidRPr="00530DFA">
        <w:rPr>
          <w:rFonts w:ascii="Times New Roman" w:hAnsi="Times New Roman" w:cs="Times New Roman"/>
          <w:sz w:val="24"/>
          <w:szCs w:val="24"/>
        </w:rPr>
        <w:t xml:space="preserve"> </w:t>
      </w:r>
      <w:r w:rsidRPr="00F011BA">
        <w:rPr>
          <w:rFonts w:ascii="Times New Roman" w:hAnsi="Times New Roman" w:cs="Times New Roman"/>
          <w:sz w:val="24"/>
          <w:szCs w:val="24"/>
        </w:rPr>
        <w:t xml:space="preserve">Walnego Zebrania Członków Lokalnej Grupy Działania „Brynica to nie granica” z dnia  </w:t>
      </w:r>
      <w:r w:rsidR="00F011BA">
        <w:rPr>
          <w:i/>
        </w:rPr>
        <w:t xml:space="preserve">z </w:t>
      </w:r>
      <w:r w:rsidR="00F011BA" w:rsidRPr="00F011BA">
        <w:rPr>
          <w:rFonts w:ascii="Times New Roman" w:hAnsi="Times New Roman" w:cs="Times New Roman"/>
          <w:sz w:val="24"/>
          <w:szCs w:val="24"/>
        </w:rPr>
        <w:t>dnia 21 czerwca 2018 r.</w:t>
      </w:r>
      <w:r w:rsidR="00F011BA">
        <w:rPr>
          <w:rFonts w:ascii="Times New Roman" w:hAnsi="Times New Roman" w:cs="Times New Roman"/>
          <w:sz w:val="24"/>
          <w:szCs w:val="24"/>
        </w:rPr>
        <w:t xml:space="preserve"> </w:t>
      </w:r>
      <w:r w:rsidRPr="00A1156E">
        <w:rPr>
          <w:rFonts w:ascii="Times New Roman" w:hAnsi="Times New Roman" w:cs="Times New Roman"/>
          <w:sz w:val="24"/>
          <w:szCs w:val="24"/>
        </w:rPr>
        <w:t>w następujący sposób:</w:t>
      </w:r>
    </w:p>
    <w:p w:rsidR="002C1A43" w:rsidRPr="00A1156E" w:rsidRDefault="00CB3CC7" w:rsidP="002C1A43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>W r</w:t>
      </w:r>
      <w:r w:rsidR="00C56552" w:rsidRPr="00A1156E">
        <w:rPr>
          <w:rFonts w:ascii="Times New Roman" w:hAnsi="Times New Roman" w:cs="Times New Roman"/>
          <w:sz w:val="24"/>
          <w:szCs w:val="24"/>
        </w:rPr>
        <w:t>ozdziale V „Cele i wskaźniki”:</w:t>
      </w:r>
    </w:p>
    <w:p w:rsidR="00117E6E" w:rsidRPr="00117E6E" w:rsidRDefault="00117E6E" w:rsidP="00117E6E">
      <w:pPr>
        <w:numPr>
          <w:ilvl w:val="0"/>
          <w:numId w:val="6"/>
        </w:numPr>
        <w:spacing w:after="0" w:line="360" w:lineRule="auto"/>
        <w:ind w:left="782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E6E">
        <w:rPr>
          <w:rFonts w:ascii="Times New Roman" w:hAnsi="Times New Roman" w:cs="Times New Roman"/>
          <w:sz w:val="24"/>
          <w:szCs w:val="24"/>
        </w:rPr>
        <w:t>w tabeli „Cele ogólne, cele szczegółowe i przedsięwzięcia”:</w:t>
      </w:r>
    </w:p>
    <w:p w:rsidR="002C1A43" w:rsidRPr="00A1156E" w:rsidRDefault="00360B69" w:rsidP="00B81612">
      <w:pPr>
        <w:numPr>
          <w:ilvl w:val="0"/>
          <w:numId w:val="7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>skreśla</w:t>
      </w:r>
      <w:r w:rsidR="00117E6E" w:rsidRPr="00A1156E">
        <w:rPr>
          <w:rFonts w:ascii="Times New Roman" w:hAnsi="Times New Roman" w:cs="Times New Roman"/>
          <w:sz w:val="24"/>
          <w:szCs w:val="24"/>
        </w:rPr>
        <w:t xml:space="preserve"> się </w:t>
      </w:r>
      <w:r w:rsidR="00117E6E" w:rsidRPr="00117E6E">
        <w:rPr>
          <w:rFonts w:ascii="Times New Roman" w:hAnsi="Times New Roman" w:cs="Times New Roman"/>
          <w:sz w:val="24"/>
          <w:szCs w:val="24"/>
        </w:rPr>
        <w:t xml:space="preserve">wiersz </w:t>
      </w:r>
      <w:r w:rsidR="00117E6E" w:rsidRPr="00A1156E">
        <w:rPr>
          <w:rFonts w:ascii="Times New Roman" w:hAnsi="Times New Roman" w:cs="Times New Roman"/>
          <w:sz w:val="24"/>
          <w:szCs w:val="24"/>
        </w:rPr>
        <w:t xml:space="preserve">numer ósmy: </w:t>
      </w:r>
      <w:r w:rsidR="00117E6E" w:rsidRPr="00117E6E">
        <w:rPr>
          <w:rFonts w:ascii="Times New Roman" w:hAnsi="Times New Roman" w:cs="Times New Roman"/>
          <w:sz w:val="24"/>
          <w:szCs w:val="24"/>
        </w:rPr>
        <w:t>„</w:t>
      </w:r>
      <w:r w:rsidR="00117E6E" w:rsidRPr="00A1156E">
        <w:rPr>
          <w:rFonts w:ascii="Times New Roman" w:hAnsi="Times New Roman" w:cs="Times New Roman"/>
          <w:sz w:val="24"/>
          <w:szCs w:val="24"/>
        </w:rPr>
        <w:t xml:space="preserve">Niekorzystna struktura osób bezrobotnych”; </w:t>
      </w:r>
    </w:p>
    <w:p w:rsidR="005574F5" w:rsidRPr="00A1156E" w:rsidRDefault="00360B69" w:rsidP="005574F5">
      <w:pPr>
        <w:numPr>
          <w:ilvl w:val="0"/>
          <w:numId w:val="7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>skreśla</w:t>
      </w:r>
      <w:r w:rsidR="00117E6E" w:rsidRPr="00A1156E">
        <w:rPr>
          <w:rFonts w:ascii="Times New Roman" w:hAnsi="Times New Roman" w:cs="Times New Roman"/>
          <w:sz w:val="24"/>
          <w:szCs w:val="24"/>
        </w:rPr>
        <w:t xml:space="preserve"> się </w:t>
      </w:r>
      <w:r w:rsidR="00117E6E" w:rsidRPr="00117E6E">
        <w:rPr>
          <w:rFonts w:ascii="Times New Roman" w:hAnsi="Times New Roman" w:cs="Times New Roman"/>
          <w:sz w:val="24"/>
          <w:szCs w:val="24"/>
        </w:rPr>
        <w:t xml:space="preserve">wiersz </w:t>
      </w:r>
      <w:r w:rsidR="00117E6E" w:rsidRPr="00A1156E">
        <w:rPr>
          <w:rFonts w:ascii="Times New Roman" w:hAnsi="Times New Roman" w:cs="Times New Roman"/>
          <w:sz w:val="24"/>
          <w:szCs w:val="24"/>
        </w:rPr>
        <w:t xml:space="preserve">numer jedenaście: </w:t>
      </w:r>
      <w:r w:rsidR="00117E6E" w:rsidRPr="00117E6E">
        <w:rPr>
          <w:rFonts w:ascii="Times New Roman" w:hAnsi="Times New Roman" w:cs="Times New Roman"/>
          <w:sz w:val="24"/>
          <w:szCs w:val="24"/>
        </w:rPr>
        <w:t>„</w:t>
      </w:r>
      <w:r w:rsidR="00117E6E" w:rsidRPr="00A1156E">
        <w:rPr>
          <w:rFonts w:ascii="Times New Roman" w:hAnsi="Times New Roman" w:cs="Times New Roman"/>
          <w:sz w:val="24"/>
          <w:szCs w:val="24"/>
        </w:rPr>
        <w:t>Niski poziom świadomości ekologicznej wśród mieszkańców”</w:t>
      </w:r>
      <w:r w:rsidRPr="00A115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74F5" w:rsidRPr="00A1156E" w:rsidRDefault="00360B69" w:rsidP="005574F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 xml:space="preserve"> w podrozdziale „Cel ogólny 2. Wsparcie inkluzji społecznej i rozwoju gospodarczego”, </w:t>
      </w:r>
      <w:r w:rsidR="009532CB" w:rsidRPr="00A1156E">
        <w:rPr>
          <w:rFonts w:ascii="Times New Roman" w:hAnsi="Times New Roman" w:cs="Times New Roman"/>
          <w:sz w:val="24"/>
          <w:szCs w:val="24"/>
        </w:rPr>
        <w:t>skreśla</w:t>
      </w:r>
      <w:r w:rsidR="005574F5" w:rsidRPr="00A1156E">
        <w:rPr>
          <w:rFonts w:ascii="Times New Roman" w:hAnsi="Times New Roman" w:cs="Times New Roman"/>
          <w:sz w:val="24"/>
          <w:szCs w:val="24"/>
        </w:rPr>
        <w:t xml:space="preserve"> się </w:t>
      </w:r>
      <w:proofErr w:type="spellStart"/>
      <w:r w:rsidR="005574F5" w:rsidRPr="00A1156E">
        <w:rPr>
          <w:rFonts w:ascii="Times New Roman" w:hAnsi="Times New Roman" w:cs="Times New Roman"/>
          <w:sz w:val="24"/>
          <w:szCs w:val="24"/>
        </w:rPr>
        <w:t>pod</w:t>
      </w:r>
      <w:r w:rsidR="00D50F40" w:rsidRPr="00A1156E">
        <w:rPr>
          <w:rFonts w:ascii="Times New Roman" w:hAnsi="Times New Roman" w:cs="Times New Roman"/>
          <w:sz w:val="24"/>
          <w:szCs w:val="24"/>
        </w:rPr>
        <w:t>pod</w:t>
      </w:r>
      <w:r w:rsidR="005574F5" w:rsidRPr="00A1156E">
        <w:rPr>
          <w:rFonts w:ascii="Times New Roman" w:hAnsi="Times New Roman" w:cs="Times New Roman"/>
          <w:sz w:val="24"/>
          <w:szCs w:val="24"/>
        </w:rPr>
        <w:t>rozdział</w:t>
      </w:r>
      <w:proofErr w:type="spellEnd"/>
      <w:r w:rsidRPr="00A1156E">
        <w:rPr>
          <w:rFonts w:ascii="Times New Roman" w:hAnsi="Times New Roman" w:cs="Times New Roman"/>
          <w:sz w:val="24"/>
          <w:szCs w:val="24"/>
        </w:rPr>
        <w:t xml:space="preserve"> </w:t>
      </w:r>
      <w:r w:rsidR="005574F5" w:rsidRPr="00A1156E">
        <w:rPr>
          <w:rFonts w:ascii="Times New Roman" w:hAnsi="Times New Roman" w:cs="Times New Roman"/>
          <w:sz w:val="24"/>
          <w:szCs w:val="24"/>
        </w:rPr>
        <w:t xml:space="preserve"> „Cel szczegółowy 2.4 Podniesienie kompetencji zawodowych osób obszaru LGD oraz zacieśnienie współpracy szkół z sektorem przedsiębiorstw działających na obszarze LGD</w:t>
      </w:r>
      <w:r w:rsidR="00A1156E" w:rsidRPr="00A1156E">
        <w:rPr>
          <w:rFonts w:ascii="Times New Roman" w:hAnsi="Times New Roman" w:cs="Times New Roman"/>
          <w:sz w:val="24"/>
          <w:szCs w:val="24"/>
        </w:rPr>
        <w:t xml:space="preserve"> wizyty studyjne, organizacje wydarzeń wzmacniających współpracę</w:t>
      </w:r>
      <w:r w:rsidR="005574F5" w:rsidRPr="00A1156E">
        <w:rPr>
          <w:rFonts w:ascii="Times New Roman" w:hAnsi="Times New Roman" w:cs="Times New Roman"/>
          <w:sz w:val="24"/>
          <w:szCs w:val="24"/>
        </w:rPr>
        <w:t>”  oraz Przedsięwzięcie: 2.4.1 Inicjatywy ukierunkowane na zacieśnieniu współpracy szkół z przedsiębiorcami</w:t>
      </w:r>
      <w:r w:rsidRPr="00A115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0F40" w:rsidRPr="00A1156E" w:rsidRDefault="003D2F13" w:rsidP="005574F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>w</w:t>
      </w:r>
      <w:r w:rsidR="00D50F40" w:rsidRPr="00A1156E">
        <w:rPr>
          <w:rFonts w:ascii="Times New Roman" w:hAnsi="Times New Roman" w:cs="Times New Roman"/>
          <w:sz w:val="24"/>
          <w:szCs w:val="24"/>
        </w:rPr>
        <w:t xml:space="preserve"> przedostatnim akapicie </w:t>
      </w:r>
      <w:r w:rsidR="00360B69" w:rsidRPr="00A1156E">
        <w:rPr>
          <w:rFonts w:ascii="Times New Roman" w:hAnsi="Times New Roman" w:cs="Times New Roman"/>
          <w:sz w:val="24"/>
          <w:szCs w:val="24"/>
        </w:rPr>
        <w:t xml:space="preserve">podrozdziału „Cel ogólny 2. Wsparcie inkluzji społecznej i rozwoju gospodarczego”, w zdaniu za wyrażeniem 2.3.2, skreśla się wyrażenie „2.4.1”; </w:t>
      </w:r>
    </w:p>
    <w:p w:rsidR="002B0E13" w:rsidRPr="00A1156E" w:rsidRDefault="003D2F13" w:rsidP="003D2F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>w</w:t>
      </w:r>
      <w:r w:rsidR="002C1A43" w:rsidRPr="00A1156E">
        <w:rPr>
          <w:rFonts w:ascii="Times New Roman" w:hAnsi="Times New Roman" w:cs="Times New Roman"/>
          <w:sz w:val="24"/>
          <w:szCs w:val="24"/>
        </w:rPr>
        <w:t xml:space="preserve"> tabeli dla celu ogólnego 2</w:t>
      </w:r>
      <w:r w:rsidR="002B0E13" w:rsidRPr="00A1156E">
        <w:rPr>
          <w:rFonts w:ascii="Times New Roman" w:hAnsi="Times New Roman" w:cs="Times New Roman"/>
          <w:sz w:val="24"/>
          <w:szCs w:val="24"/>
        </w:rPr>
        <w:t>:</w:t>
      </w:r>
    </w:p>
    <w:p w:rsidR="002B0E13" w:rsidRPr="00A1156E" w:rsidRDefault="002C1A43" w:rsidP="003D2F13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>w wierszu dziesiątym dla celu szczegółowego 2.2 „</w:t>
      </w:r>
      <w:r w:rsidRPr="00A1156E">
        <w:rPr>
          <w:rFonts w:ascii="Times New Roman" w:eastAsia="Times New Roman" w:hAnsi="Times New Roman" w:cs="Times New Roman"/>
          <w:sz w:val="24"/>
          <w:szCs w:val="24"/>
        </w:rPr>
        <w:t xml:space="preserve">Wzmocnienie gospodarki lokalnej oraz lokalnej produkcji towarów i usług poprzez stworzenie możliwości </w:t>
      </w:r>
      <w:r w:rsidRPr="00A1156E">
        <w:rPr>
          <w:rFonts w:ascii="Times New Roman" w:eastAsia="Times New Roman" w:hAnsi="Times New Roman" w:cs="Times New Roman"/>
          <w:sz w:val="24"/>
          <w:szCs w:val="24"/>
        </w:rPr>
        <w:lastRenderedPageBreak/>
        <w:t>rozwoju szeroko rozumianej działalności gospodarczej</w:t>
      </w:r>
      <w:r w:rsidRPr="00A1156E">
        <w:rPr>
          <w:rFonts w:ascii="Times New Roman" w:hAnsi="Times New Roman" w:cs="Times New Roman"/>
          <w:sz w:val="24"/>
          <w:szCs w:val="24"/>
        </w:rPr>
        <w:t>” wartość wskaźnika rezultatu „</w:t>
      </w:r>
      <w:r w:rsidRPr="00A1156E">
        <w:rPr>
          <w:rFonts w:ascii="Times New Roman" w:eastAsia="Times New Roman" w:hAnsi="Times New Roman" w:cs="Times New Roman"/>
          <w:sz w:val="24"/>
          <w:szCs w:val="24"/>
        </w:rPr>
        <w:t xml:space="preserve">Liczba utworzonych miejsc pracy w przeliczeniu na etaty średnioroczne (ogółem)” </w:t>
      </w:r>
      <w:r w:rsidR="002B0E13" w:rsidRPr="00A1156E">
        <w:rPr>
          <w:rFonts w:ascii="Times New Roman" w:eastAsia="Times New Roman" w:hAnsi="Times New Roman" w:cs="Times New Roman"/>
          <w:sz w:val="24"/>
          <w:szCs w:val="24"/>
        </w:rPr>
        <w:t>przedstawiona w kolumnie „plan 2023 rok” o wartości „16” zastępuje się wartością „21”;</w:t>
      </w:r>
    </w:p>
    <w:p w:rsidR="002B0E13" w:rsidRPr="00A1156E" w:rsidRDefault="002B0E13" w:rsidP="003D2F13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>za wierszem jedenastym dla celu szczegółowego 2.3 „</w:t>
      </w:r>
      <w:r w:rsidRPr="00A1156E">
        <w:rPr>
          <w:rFonts w:ascii="Times New Roman" w:eastAsia="Times New Roman" w:hAnsi="Times New Roman" w:cs="Times New Roman"/>
          <w:sz w:val="24"/>
          <w:szCs w:val="24"/>
        </w:rPr>
        <w:t>Rozwój usług zmniejszających dysproporcje miedzy obszarami wiejskimi a miejskimi</w:t>
      </w:r>
      <w:r w:rsidRPr="00A1156E">
        <w:rPr>
          <w:rFonts w:ascii="Times New Roman" w:hAnsi="Times New Roman" w:cs="Times New Roman"/>
          <w:sz w:val="24"/>
          <w:szCs w:val="24"/>
        </w:rPr>
        <w:t>”</w:t>
      </w:r>
      <w:r w:rsidR="00A1156E" w:rsidRPr="00A1156E">
        <w:rPr>
          <w:rFonts w:ascii="Times New Roman" w:hAnsi="Times New Roman" w:cs="Times New Roman"/>
          <w:sz w:val="24"/>
          <w:szCs w:val="24"/>
        </w:rPr>
        <w:t xml:space="preserve">, </w:t>
      </w:r>
      <w:r w:rsidR="003D2F13" w:rsidRPr="00A1156E">
        <w:rPr>
          <w:rFonts w:ascii="Times New Roman" w:hAnsi="Times New Roman" w:cs="Times New Roman"/>
          <w:sz w:val="24"/>
          <w:szCs w:val="24"/>
        </w:rPr>
        <w:t>skreśla</w:t>
      </w:r>
      <w:r w:rsidRPr="00A1156E">
        <w:rPr>
          <w:rFonts w:ascii="Times New Roman" w:hAnsi="Times New Roman" w:cs="Times New Roman"/>
          <w:sz w:val="24"/>
          <w:szCs w:val="24"/>
        </w:rPr>
        <w:t xml:space="preserve"> się wiersz dwunasty dla celu szczegółowego 2.4 „Podniesienie kompetencji zawodowych osób z obszaru LGD oraz zacieśnienie współpracy szkół z sektorem przedsiębiorstw działających na obszarze LGD”;</w:t>
      </w:r>
    </w:p>
    <w:p w:rsidR="003F5491" w:rsidRPr="00A1156E" w:rsidRDefault="00E40793" w:rsidP="003D2F13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 xml:space="preserve">w wierszu </w:t>
      </w:r>
      <w:r w:rsidR="00872A16" w:rsidRPr="00A1156E">
        <w:rPr>
          <w:rFonts w:ascii="Times New Roman" w:hAnsi="Times New Roman" w:cs="Times New Roman"/>
          <w:sz w:val="24"/>
          <w:szCs w:val="24"/>
        </w:rPr>
        <w:t>piętnastym</w:t>
      </w:r>
      <w:r w:rsidRPr="00A1156E">
        <w:rPr>
          <w:rFonts w:ascii="Times New Roman" w:hAnsi="Times New Roman" w:cs="Times New Roman"/>
          <w:sz w:val="24"/>
          <w:szCs w:val="24"/>
        </w:rPr>
        <w:t xml:space="preserve"> </w:t>
      </w:r>
      <w:r w:rsidR="005B072B" w:rsidRPr="00A1156E">
        <w:rPr>
          <w:rFonts w:ascii="Times New Roman" w:hAnsi="Times New Roman" w:cs="Times New Roman"/>
          <w:sz w:val="24"/>
          <w:szCs w:val="24"/>
        </w:rPr>
        <w:t xml:space="preserve">dla przedsięwzięcia </w:t>
      </w:r>
      <w:r w:rsidR="00872A16" w:rsidRPr="00A1156E">
        <w:rPr>
          <w:rFonts w:ascii="Times New Roman" w:hAnsi="Times New Roman" w:cs="Times New Roman"/>
          <w:sz w:val="24"/>
          <w:szCs w:val="24"/>
        </w:rPr>
        <w:t>2.2.1</w:t>
      </w:r>
      <w:r w:rsidR="005B072B" w:rsidRPr="00A1156E">
        <w:rPr>
          <w:rFonts w:ascii="Times New Roman" w:hAnsi="Times New Roman" w:cs="Times New Roman"/>
          <w:sz w:val="24"/>
          <w:szCs w:val="24"/>
        </w:rPr>
        <w:t xml:space="preserve">. </w:t>
      </w:r>
      <w:r w:rsidRPr="00A1156E">
        <w:rPr>
          <w:rFonts w:ascii="Times New Roman" w:hAnsi="Times New Roman" w:cs="Times New Roman"/>
          <w:sz w:val="24"/>
          <w:szCs w:val="24"/>
        </w:rPr>
        <w:t>„</w:t>
      </w:r>
      <w:r w:rsidR="00872A16" w:rsidRPr="00A1156E">
        <w:rPr>
          <w:rFonts w:ascii="Times New Roman" w:eastAsia="Times New Roman" w:hAnsi="Times New Roman" w:cs="Times New Roman"/>
          <w:sz w:val="24"/>
          <w:szCs w:val="24"/>
        </w:rPr>
        <w:t>Tworzenie inicjatyw lokalnych o charakterze usługowym, w tym kreowanie współpracy</w:t>
      </w:r>
      <w:r w:rsidRPr="00A1156E">
        <w:rPr>
          <w:rFonts w:ascii="Times New Roman" w:hAnsi="Times New Roman" w:cs="Times New Roman"/>
          <w:sz w:val="24"/>
          <w:szCs w:val="24"/>
        </w:rPr>
        <w:t xml:space="preserve">” </w:t>
      </w:r>
      <w:r w:rsidR="005B072B" w:rsidRPr="00A1156E">
        <w:rPr>
          <w:rFonts w:ascii="Times New Roman" w:hAnsi="Times New Roman" w:cs="Times New Roman"/>
          <w:sz w:val="24"/>
          <w:szCs w:val="24"/>
        </w:rPr>
        <w:t>wysokość alokacji przedstawiona w kolumnie „Sposób realizacji</w:t>
      </w:r>
      <w:r w:rsidR="00872A16" w:rsidRPr="00A1156E">
        <w:rPr>
          <w:rFonts w:ascii="Times New Roman" w:hAnsi="Times New Roman" w:cs="Times New Roman"/>
          <w:sz w:val="24"/>
          <w:szCs w:val="24"/>
        </w:rPr>
        <w:t xml:space="preserve"> (konkurs, projekt grantowy, operacja własna, projekt współpracy, aktywizacja itp.) </w:t>
      </w:r>
      <w:r w:rsidR="005B072B" w:rsidRPr="00A1156E">
        <w:rPr>
          <w:rFonts w:ascii="Times New Roman" w:hAnsi="Times New Roman" w:cs="Times New Roman"/>
          <w:sz w:val="24"/>
          <w:szCs w:val="24"/>
        </w:rPr>
        <w:t>w kwocie „</w:t>
      </w:r>
      <w:r w:rsidR="005B072B" w:rsidRPr="00A1156E">
        <w:rPr>
          <w:rStyle w:val="Teksttreci275pt"/>
          <w:rFonts w:eastAsia="Tahoma"/>
          <w:color w:val="auto"/>
          <w:sz w:val="24"/>
          <w:szCs w:val="24"/>
        </w:rPr>
        <w:t>1</w:t>
      </w:r>
      <w:r w:rsidR="00872A16" w:rsidRPr="00A1156E">
        <w:rPr>
          <w:rStyle w:val="Teksttreci275pt"/>
          <w:rFonts w:eastAsia="Tahoma"/>
          <w:color w:val="auto"/>
          <w:sz w:val="24"/>
          <w:szCs w:val="24"/>
        </w:rPr>
        <w:t>000000</w:t>
      </w:r>
      <w:r w:rsidR="005B072B" w:rsidRPr="00A1156E">
        <w:rPr>
          <w:rStyle w:val="Teksttreci275pt"/>
          <w:rFonts w:eastAsia="Tahoma"/>
          <w:color w:val="auto"/>
          <w:sz w:val="24"/>
          <w:szCs w:val="24"/>
        </w:rPr>
        <w:t xml:space="preserve"> zł” zastępuje się kwotą </w:t>
      </w:r>
      <w:r w:rsidR="00B41DB1" w:rsidRPr="00A1156E">
        <w:rPr>
          <w:rStyle w:val="Teksttreci275pt"/>
          <w:rFonts w:eastAsia="Tahoma"/>
          <w:color w:val="auto"/>
          <w:sz w:val="24"/>
          <w:szCs w:val="24"/>
        </w:rPr>
        <w:t>„</w:t>
      </w:r>
      <w:r w:rsidR="005B072B" w:rsidRPr="00A1156E">
        <w:rPr>
          <w:rStyle w:val="Teksttreci275pt"/>
          <w:rFonts w:eastAsia="Tahoma"/>
          <w:color w:val="auto"/>
          <w:sz w:val="24"/>
          <w:szCs w:val="24"/>
        </w:rPr>
        <w:t>1</w:t>
      </w:r>
      <w:r w:rsidR="00872A16" w:rsidRPr="00A1156E">
        <w:rPr>
          <w:rStyle w:val="Teksttreci275pt"/>
          <w:rFonts w:eastAsia="Tahoma"/>
          <w:color w:val="auto"/>
          <w:sz w:val="24"/>
          <w:szCs w:val="24"/>
        </w:rPr>
        <w:t>513500</w:t>
      </w:r>
      <w:r w:rsidR="005B072B" w:rsidRPr="00A1156E">
        <w:rPr>
          <w:rStyle w:val="Teksttreci275pt"/>
          <w:rFonts w:eastAsia="Tahoma"/>
          <w:color w:val="auto"/>
          <w:sz w:val="24"/>
          <w:szCs w:val="24"/>
        </w:rPr>
        <w:t xml:space="preserve"> zł</w:t>
      </w:r>
      <w:r w:rsidR="00B41DB1" w:rsidRPr="00A1156E">
        <w:rPr>
          <w:rStyle w:val="Teksttreci275pt"/>
          <w:rFonts w:eastAsia="Tahoma"/>
          <w:color w:val="auto"/>
          <w:sz w:val="24"/>
          <w:szCs w:val="24"/>
        </w:rPr>
        <w:t>”</w:t>
      </w:r>
      <w:r w:rsidRPr="00A1156E">
        <w:rPr>
          <w:rFonts w:ascii="Times New Roman" w:hAnsi="Times New Roman" w:cs="Times New Roman"/>
          <w:sz w:val="24"/>
          <w:szCs w:val="24"/>
        </w:rPr>
        <w:t>;</w:t>
      </w:r>
      <w:r w:rsidR="003F5491" w:rsidRPr="00A1156E">
        <w:rPr>
          <w:rFonts w:ascii="Times New Roman" w:hAnsi="Times New Roman" w:cs="Times New Roman"/>
          <w:sz w:val="24"/>
          <w:szCs w:val="24"/>
        </w:rPr>
        <w:t xml:space="preserve"> wartość wskaźnika </w:t>
      </w:r>
      <w:r w:rsidR="00F94F4E" w:rsidRPr="00A1156E">
        <w:rPr>
          <w:rFonts w:ascii="Times New Roman" w:hAnsi="Times New Roman" w:cs="Times New Roman"/>
          <w:sz w:val="24"/>
          <w:szCs w:val="24"/>
        </w:rPr>
        <w:t>produktu</w:t>
      </w:r>
      <w:r w:rsidR="003F5491" w:rsidRPr="00A1156E">
        <w:rPr>
          <w:rFonts w:ascii="Times New Roman" w:hAnsi="Times New Roman" w:cs="Times New Roman"/>
          <w:sz w:val="24"/>
          <w:szCs w:val="24"/>
        </w:rPr>
        <w:t xml:space="preserve"> „</w:t>
      </w:r>
      <w:r w:rsidR="003F5491" w:rsidRPr="00A1156E">
        <w:rPr>
          <w:rFonts w:ascii="Times New Roman" w:eastAsia="Times New Roman" w:hAnsi="Times New Roman" w:cs="Times New Roman"/>
          <w:sz w:val="24"/>
          <w:szCs w:val="24"/>
        </w:rPr>
        <w:t xml:space="preserve">Liczba </w:t>
      </w:r>
      <w:r w:rsidR="00F94F4E" w:rsidRPr="00A1156E">
        <w:rPr>
          <w:rFonts w:ascii="Times New Roman" w:eastAsia="Times New Roman" w:hAnsi="Times New Roman" w:cs="Times New Roman"/>
          <w:sz w:val="24"/>
          <w:szCs w:val="24"/>
        </w:rPr>
        <w:t>operacji polegających na utworzeniu nowego przedsiębiorstwa</w:t>
      </w:r>
      <w:r w:rsidR="003F5491" w:rsidRPr="00A1156E">
        <w:rPr>
          <w:rFonts w:ascii="Times New Roman" w:eastAsia="Times New Roman" w:hAnsi="Times New Roman" w:cs="Times New Roman"/>
          <w:sz w:val="24"/>
          <w:szCs w:val="24"/>
        </w:rPr>
        <w:t>” przedstawiona w kolumnie „</w:t>
      </w:r>
      <w:r w:rsidR="00F94F4E" w:rsidRPr="00A1156E">
        <w:rPr>
          <w:rFonts w:ascii="Times New Roman" w:eastAsia="Times New Roman" w:hAnsi="Times New Roman" w:cs="Times New Roman"/>
          <w:sz w:val="24"/>
          <w:szCs w:val="24"/>
        </w:rPr>
        <w:t xml:space="preserve">końcowa </w:t>
      </w:r>
      <w:r w:rsidR="003F5491" w:rsidRPr="00A1156E">
        <w:rPr>
          <w:rFonts w:ascii="Times New Roman" w:eastAsia="Times New Roman" w:hAnsi="Times New Roman" w:cs="Times New Roman"/>
          <w:sz w:val="24"/>
          <w:szCs w:val="24"/>
        </w:rPr>
        <w:t>2023 rok” o wartości „1</w:t>
      </w:r>
      <w:r w:rsidR="00F94F4E" w:rsidRPr="00A1156E">
        <w:rPr>
          <w:rFonts w:ascii="Times New Roman" w:eastAsia="Times New Roman" w:hAnsi="Times New Roman" w:cs="Times New Roman"/>
          <w:sz w:val="24"/>
          <w:szCs w:val="24"/>
        </w:rPr>
        <w:t>0</w:t>
      </w:r>
      <w:r w:rsidR="003F5491" w:rsidRPr="00A1156E">
        <w:rPr>
          <w:rFonts w:ascii="Times New Roman" w:eastAsia="Times New Roman" w:hAnsi="Times New Roman" w:cs="Times New Roman"/>
          <w:sz w:val="24"/>
          <w:szCs w:val="24"/>
        </w:rPr>
        <w:t>” zastępuje się wartością „</w:t>
      </w:r>
      <w:r w:rsidR="00F94F4E" w:rsidRPr="00A1156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F5491" w:rsidRPr="00A1156E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F94F4E" w:rsidRPr="00A1156E" w:rsidRDefault="00F94F4E" w:rsidP="003D2F13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 xml:space="preserve">za wierszem dziewiętnastym dla przedsięwzięcia 2.3.2 „Rozwój usług wyrównujących szanse  edukacyjne i zawodowe mieszkańców LGD” </w:t>
      </w:r>
      <w:r w:rsidR="003D2F13" w:rsidRPr="00A1156E">
        <w:rPr>
          <w:rFonts w:ascii="Times New Roman" w:hAnsi="Times New Roman" w:cs="Times New Roman"/>
          <w:sz w:val="24"/>
          <w:szCs w:val="24"/>
        </w:rPr>
        <w:t>skreśla</w:t>
      </w:r>
      <w:r w:rsidRPr="00A1156E">
        <w:rPr>
          <w:rFonts w:ascii="Times New Roman" w:hAnsi="Times New Roman" w:cs="Times New Roman"/>
          <w:sz w:val="24"/>
          <w:szCs w:val="24"/>
        </w:rPr>
        <w:t xml:space="preserve"> się wiersz dwudziesty dla przedsięwzięcia 2.4.1 „Inicjatywy ukierunkowane na zacieśnienie współpracy szkół z przedsiębiorcami”;</w:t>
      </w:r>
    </w:p>
    <w:p w:rsidR="00806DDB" w:rsidRPr="00A1156E" w:rsidRDefault="00F94F4E" w:rsidP="003D2F13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Style w:val="Teksttreci275pt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A1156E">
        <w:rPr>
          <w:rFonts w:ascii="Times New Roman" w:hAnsi="Times New Roman" w:cs="Times New Roman"/>
          <w:sz w:val="24"/>
          <w:szCs w:val="24"/>
        </w:rPr>
        <w:t xml:space="preserve">w wierszu dwudziestym pierwszym „suma” </w:t>
      </w:r>
      <w:r w:rsidR="005B072B" w:rsidRPr="00A1156E">
        <w:rPr>
          <w:rFonts w:ascii="Times New Roman" w:hAnsi="Times New Roman" w:cs="Times New Roman"/>
          <w:sz w:val="24"/>
          <w:szCs w:val="24"/>
        </w:rPr>
        <w:t>wysokość alokacji przedstawiona w kolumnie „Sposób realizacji” w</w:t>
      </w:r>
      <w:r w:rsidR="00F970A8" w:rsidRPr="00A1156E">
        <w:rPr>
          <w:rFonts w:ascii="Times New Roman" w:hAnsi="Times New Roman" w:cs="Times New Roman"/>
          <w:sz w:val="24"/>
          <w:szCs w:val="24"/>
        </w:rPr>
        <w:t> </w:t>
      </w:r>
      <w:r w:rsidR="005B072B" w:rsidRPr="00A1156E">
        <w:rPr>
          <w:rFonts w:ascii="Times New Roman" w:hAnsi="Times New Roman" w:cs="Times New Roman"/>
          <w:sz w:val="24"/>
          <w:szCs w:val="24"/>
        </w:rPr>
        <w:t>kwocie „</w:t>
      </w:r>
      <w:r w:rsidRPr="00A1156E">
        <w:rPr>
          <w:rStyle w:val="Teksttreci275pt"/>
          <w:rFonts w:eastAsia="Tahoma"/>
          <w:color w:val="auto"/>
          <w:sz w:val="24"/>
          <w:szCs w:val="24"/>
        </w:rPr>
        <w:t>3423380,25</w:t>
      </w:r>
      <w:r w:rsidR="005B072B" w:rsidRPr="00A1156E">
        <w:rPr>
          <w:rStyle w:val="Teksttreci275pt"/>
          <w:rFonts w:eastAsia="Tahoma"/>
          <w:color w:val="auto"/>
          <w:sz w:val="24"/>
          <w:szCs w:val="24"/>
        </w:rPr>
        <w:t xml:space="preserve"> z</w:t>
      </w:r>
      <w:r w:rsidR="00D43DF5" w:rsidRPr="00A1156E">
        <w:rPr>
          <w:rStyle w:val="Teksttreci275pt"/>
          <w:rFonts w:eastAsia="Tahoma"/>
          <w:color w:val="auto"/>
          <w:sz w:val="24"/>
          <w:szCs w:val="24"/>
        </w:rPr>
        <w:t>ł</w:t>
      </w:r>
      <w:r w:rsidR="005B072B" w:rsidRPr="00A1156E">
        <w:rPr>
          <w:rStyle w:val="Teksttreci275pt"/>
          <w:rFonts w:eastAsia="Tahoma"/>
          <w:color w:val="auto"/>
          <w:sz w:val="24"/>
          <w:szCs w:val="24"/>
        </w:rPr>
        <w:t xml:space="preserve">” zastępuje się kwotą </w:t>
      </w:r>
      <w:r w:rsidR="00B41DB1" w:rsidRPr="00A1156E">
        <w:rPr>
          <w:rStyle w:val="Teksttreci275pt"/>
          <w:rFonts w:eastAsia="Tahoma"/>
          <w:color w:val="auto"/>
          <w:sz w:val="24"/>
          <w:szCs w:val="24"/>
        </w:rPr>
        <w:t>„</w:t>
      </w:r>
      <w:r w:rsidR="00BB58C8" w:rsidRPr="00A1156E">
        <w:rPr>
          <w:rStyle w:val="Teksttreci275pt"/>
          <w:rFonts w:eastAsia="Tahoma"/>
          <w:color w:val="auto"/>
          <w:sz w:val="24"/>
          <w:szCs w:val="24"/>
        </w:rPr>
        <w:t>3936860,25</w:t>
      </w:r>
      <w:r w:rsidR="00B5439A" w:rsidRPr="00A1156E">
        <w:rPr>
          <w:rStyle w:val="Teksttreci275pt"/>
          <w:rFonts w:eastAsia="Tahoma"/>
          <w:color w:val="auto"/>
          <w:sz w:val="24"/>
          <w:szCs w:val="24"/>
        </w:rPr>
        <w:t xml:space="preserve"> </w:t>
      </w:r>
      <w:r w:rsidR="005B072B" w:rsidRPr="00A1156E">
        <w:rPr>
          <w:rStyle w:val="Teksttreci275pt"/>
          <w:rFonts w:eastAsia="Tahoma"/>
          <w:color w:val="auto"/>
          <w:sz w:val="24"/>
          <w:szCs w:val="24"/>
        </w:rPr>
        <w:t>zł</w:t>
      </w:r>
      <w:r w:rsidR="00B41DB1" w:rsidRPr="00A1156E">
        <w:rPr>
          <w:rStyle w:val="Teksttreci275pt"/>
          <w:rFonts w:eastAsia="Tahoma"/>
          <w:color w:val="auto"/>
          <w:sz w:val="24"/>
          <w:szCs w:val="24"/>
        </w:rPr>
        <w:t>”</w:t>
      </w:r>
      <w:r w:rsidR="00BB58C8" w:rsidRPr="00A1156E">
        <w:rPr>
          <w:rStyle w:val="Teksttreci275pt"/>
          <w:rFonts w:eastAsia="Tahoma"/>
          <w:color w:val="auto"/>
          <w:sz w:val="24"/>
          <w:szCs w:val="24"/>
        </w:rPr>
        <w:t xml:space="preserve">, wysokość alokacji w kwocie „4423380,25” zastępuje się kwotą „4423380,25 zł”; </w:t>
      </w:r>
    </w:p>
    <w:p w:rsidR="003D2F13" w:rsidRDefault="003D2F13" w:rsidP="00A1156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>w podrozdziale „Cel ogólny 3. Wzmocnienie kapitału społecznego w kształtowaniu i rozwoju obszaru LGD”</w:t>
      </w:r>
      <w:r w:rsidR="00A432E8">
        <w:rPr>
          <w:rFonts w:ascii="Times New Roman" w:hAnsi="Times New Roman" w:cs="Times New Roman"/>
          <w:sz w:val="24"/>
          <w:szCs w:val="24"/>
        </w:rPr>
        <w:t xml:space="preserve">, </w:t>
      </w:r>
      <w:r w:rsidRPr="00A1156E">
        <w:rPr>
          <w:rFonts w:ascii="Times New Roman" w:hAnsi="Times New Roman" w:cs="Times New Roman"/>
          <w:sz w:val="24"/>
          <w:szCs w:val="24"/>
        </w:rPr>
        <w:t xml:space="preserve">skreśla się </w:t>
      </w:r>
      <w:proofErr w:type="spellStart"/>
      <w:r w:rsidRPr="00A1156E">
        <w:rPr>
          <w:rFonts w:ascii="Times New Roman" w:hAnsi="Times New Roman" w:cs="Times New Roman"/>
          <w:sz w:val="24"/>
          <w:szCs w:val="24"/>
        </w:rPr>
        <w:t>podpodrozdział</w:t>
      </w:r>
      <w:proofErr w:type="spellEnd"/>
      <w:r w:rsidRPr="00A1156E">
        <w:rPr>
          <w:rFonts w:ascii="Times New Roman" w:hAnsi="Times New Roman" w:cs="Times New Roman"/>
          <w:sz w:val="24"/>
          <w:szCs w:val="24"/>
        </w:rPr>
        <w:t xml:space="preserve">  „Cel szczegółowy 3.3 Podniesienie wiedzy i związana z tym zmiana przyzwyczajeń w odniesieniu do środowiska naturalnego (szkolenia, działania promocyjne, wyjazdy studyjne, rozwój energetyki ze źródeł odnawialnych)” oraz Przedsięwzięcia:</w:t>
      </w:r>
      <w:r w:rsidR="00A1156E">
        <w:rPr>
          <w:rFonts w:ascii="Times New Roman" w:hAnsi="Times New Roman" w:cs="Times New Roman"/>
          <w:sz w:val="24"/>
          <w:szCs w:val="24"/>
        </w:rPr>
        <w:t xml:space="preserve"> </w:t>
      </w:r>
      <w:r w:rsidR="004668B1">
        <w:rPr>
          <w:rFonts w:ascii="Times New Roman" w:hAnsi="Times New Roman" w:cs="Times New Roman"/>
          <w:sz w:val="24"/>
          <w:szCs w:val="24"/>
        </w:rPr>
        <w:t>„</w:t>
      </w:r>
      <w:r w:rsidRPr="00A1156E">
        <w:rPr>
          <w:rFonts w:ascii="Times New Roman" w:hAnsi="Times New Roman" w:cs="Times New Roman"/>
          <w:sz w:val="24"/>
          <w:szCs w:val="24"/>
        </w:rPr>
        <w:t>3.3.1 Wsparcie kampanii edukacyjnych w zakresie ochrony środowiska</w:t>
      </w:r>
      <w:r w:rsidR="004668B1">
        <w:rPr>
          <w:rFonts w:ascii="Times New Roman" w:hAnsi="Times New Roman" w:cs="Times New Roman"/>
          <w:sz w:val="24"/>
          <w:szCs w:val="24"/>
        </w:rPr>
        <w:t>”</w:t>
      </w:r>
      <w:r w:rsidRPr="00A1156E">
        <w:rPr>
          <w:rFonts w:ascii="Times New Roman" w:hAnsi="Times New Roman" w:cs="Times New Roman"/>
          <w:sz w:val="24"/>
          <w:szCs w:val="24"/>
        </w:rPr>
        <w:t xml:space="preserve">, </w:t>
      </w:r>
      <w:r w:rsidR="004668B1">
        <w:rPr>
          <w:rFonts w:ascii="Times New Roman" w:hAnsi="Times New Roman" w:cs="Times New Roman"/>
          <w:sz w:val="24"/>
          <w:szCs w:val="24"/>
        </w:rPr>
        <w:t>„</w:t>
      </w:r>
      <w:r w:rsidRPr="00A1156E">
        <w:rPr>
          <w:rFonts w:ascii="Times New Roman" w:hAnsi="Times New Roman" w:cs="Times New Roman"/>
          <w:sz w:val="24"/>
          <w:szCs w:val="24"/>
        </w:rPr>
        <w:t>3.2. Wsparcie innowacji technologicznych w zakresie rozwoju energetyki</w:t>
      </w:r>
      <w:r w:rsidR="004668B1">
        <w:rPr>
          <w:rFonts w:ascii="Times New Roman" w:hAnsi="Times New Roman" w:cs="Times New Roman"/>
          <w:sz w:val="24"/>
          <w:szCs w:val="24"/>
        </w:rPr>
        <w:t>”;</w:t>
      </w:r>
    </w:p>
    <w:p w:rsidR="004668B1" w:rsidRDefault="004668B1" w:rsidP="004668B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B1">
        <w:rPr>
          <w:rFonts w:ascii="Times New Roman" w:hAnsi="Times New Roman" w:cs="Times New Roman"/>
          <w:sz w:val="24"/>
          <w:szCs w:val="24"/>
        </w:rPr>
        <w:t xml:space="preserve">w ostatnim akapicie podrozdziału „Cel ogólny 3. Wzmocnienie kapitału społecznego w kształtowaniu i rozwoju obszaru LGD”, skreśla się </w:t>
      </w:r>
      <w:proofErr w:type="spellStart"/>
      <w:r w:rsidRPr="004668B1">
        <w:rPr>
          <w:rFonts w:ascii="Times New Roman" w:hAnsi="Times New Roman" w:cs="Times New Roman"/>
          <w:sz w:val="24"/>
          <w:szCs w:val="24"/>
        </w:rPr>
        <w:t>tiret</w:t>
      </w:r>
      <w:proofErr w:type="spellEnd"/>
      <w:r w:rsidRPr="004668B1">
        <w:rPr>
          <w:rFonts w:ascii="Times New Roman" w:hAnsi="Times New Roman" w:cs="Times New Roman"/>
          <w:sz w:val="24"/>
          <w:szCs w:val="24"/>
        </w:rPr>
        <w:t xml:space="preserve"> drugi „- podnoszenie wiedzy </w:t>
      </w:r>
      <w:r w:rsidRPr="004668B1">
        <w:rPr>
          <w:rFonts w:ascii="Times New Roman" w:hAnsi="Times New Roman" w:cs="Times New Roman"/>
          <w:sz w:val="24"/>
          <w:szCs w:val="24"/>
        </w:rPr>
        <w:lastRenderedPageBreak/>
        <w:t>społeczności lokalnej w zakresie ochrony środowiska, zmian klimatycznych, ekologii a także innowacji;</w:t>
      </w:r>
    </w:p>
    <w:p w:rsidR="004668B1" w:rsidRPr="00A1156E" w:rsidRDefault="004668B1" w:rsidP="004668B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 xml:space="preserve">w tabeli dla celu ogólnego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156E">
        <w:rPr>
          <w:rFonts w:ascii="Times New Roman" w:hAnsi="Times New Roman" w:cs="Times New Roman"/>
          <w:sz w:val="24"/>
          <w:szCs w:val="24"/>
        </w:rPr>
        <w:t>:</w:t>
      </w:r>
    </w:p>
    <w:p w:rsidR="004668B1" w:rsidRPr="00A1156E" w:rsidRDefault="004668B1" w:rsidP="007F011F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skreśla się wiersz dziesiąty </w:t>
      </w:r>
      <w:r w:rsidRPr="00A1156E">
        <w:rPr>
          <w:rFonts w:ascii="Times New Roman" w:hAnsi="Times New Roman" w:cs="Times New Roman"/>
          <w:sz w:val="24"/>
          <w:szCs w:val="24"/>
        </w:rPr>
        <w:t xml:space="preserve">dla celu szczegółowego </w:t>
      </w:r>
      <w:r>
        <w:rPr>
          <w:rFonts w:ascii="Times New Roman" w:hAnsi="Times New Roman" w:cs="Times New Roman"/>
          <w:sz w:val="24"/>
          <w:szCs w:val="24"/>
        </w:rPr>
        <w:t>3.3</w:t>
      </w:r>
      <w:r w:rsidRPr="00A1156E">
        <w:rPr>
          <w:rFonts w:ascii="Times New Roman" w:hAnsi="Times New Roman" w:cs="Times New Roman"/>
          <w:sz w:val="24"/>
          <w:szCs w:val="24"/>
        </w:rPr>
        <w:t xml:space="preserve"> „</w:t>
      </w:r>
      <w:r w:rsidRPr="004668B1">
        <w:rPr>
          <w:rFonts w:ascii="Times New Roman" w:hAnsi="Times New Roman" w:cs="Times New Roman"/>
          <w:sz w:val="24"/>
          <w:szCs w:val="24"/>
        </w:rPr>
        <w:t>Podniesienie wiedzy i związana z tym zmiana przyzwyczajeń w odniesieniu do środowiska naturalnego</w:t>
      </w:r>
      <w:r w:rsidRPr="00A1156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6A80" w:rsidRPr="00027468" w:rsidRDefault="004668B1" w:rsidP="007F011F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Style w:val="Teksttreci275pt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A1156E">
        <w:rPr>
          <w:rFonts w:ascii="Times New Roman" w:hAnsi="Times New Roman" w:cs="Times New Roman"/>
          <w:sz w:val="24"/>
          <w:szCs w:val="24"/>
        </w:rPr>
        <w:t>w wierszu pi</w:t>
      </w:r>
      <w:r>
        <w:rPr>
          <w:rFonts w:ascii="Times New Roman" w:hAnsi="Times New Roman" w:cs="Times New Roman"/>
          <w:sz w:val="24"/>
          <w:szCs w:val="24"/>
        </w:rPr>
        <w:t>ątym</w:t>
      </w:r>
      <w:r w:rsidRPr="00A1156E">
        <w:rPr>
          <w:rFonts w:ascii="Times New Roman" w:hAnsi="Times New Roman" w:cs="Times New Roman"/>
          <w:sz w:val="24"/>
          <w:szCs w:val="24"/>
        </w:rPr>
        <w:t xml:space="preserve"> dla przedsięwzięcia </w:t>
      </w:r>
      <w:r>
        <w:rPr>
          <w:rFonts w:ascii="Times New Roman" w:hAnsi="Times New Roman" w:cs="Times New Roman"/>
          <w:sz w:val="24"/>
          <w:szCs w:val="24"/>
        </w:rPr>
        <w:t>3.2.2</w:t>
      </w:r>
      <w:r w:rsidRPr="00A1156E">
        <w:rPr>
          <w:rFonts w:ascii="Times New Roman" w:hAnsi="Times New Roman" w:cs="Times New Roman"/>
          <w:sz w:val="24"/>
          <w:szCs w:val="24"/>
        </w:rPr>
        <w:t xml:space="preserve"> „</w:t>
      </w:r>
      <w:r w:rsidR="00C47117">
        <w:rPr>
          <w:rFonts w:ascii="Times New Roman" w:eastAsia="Times New Roman" w:hAnsi="Times New Roman" w:cs="Times New Roman"/>
          <w:sz w:val="24"/>
          <w:szCs w:val="24"/>
        </w:rPr>
        <w:t>Realizacja projektów współpracy</w:t>
      </w:r>
      <w:r w:rsidRPr="00A1156E">
        <w:rPr>
          <w:rFonts w:ascii="Times New Roman" w:hAnsi="Times New Roman" w:cs="Times New Roman"/>
          <w:sz w:val="24"/>
          <w:szCs w:val="24"/>
        </w:rPr>
        <w:t>” wysokość alokacji przedstawiona w kolumnie „Sposób realizacji (konkurs, projekt grantowy, operacja własna, projekt współpracy, aktywizacja itp.) w kwocie „</w:t>
      </w:r>
      <w:r w:rsidR="00C47117">
        <w:rPr>
          <w:rStyle w:val="Teksttreci275pt"/>
          <w:rFonts w:eastAsia="Tahoma"/>
          <w:color w:val="auto"/>
          <w:sz w:val="24"/>
          <w:szCs w:val="24"/>
        </w:rPr>
        <w:t xml:space="preserve">161667,60 </w:t>
      </w:r>
      <w:r w:rsidRPr="00A1156E">
        <w:rPr>
          <w:rStyle w:val="Teksttreci275pt"/>
          <w:rFonts w:eastAsia="Tahoma"/>
          <w:color w:val="auto"/>
          <w:sz w:val="24"/>
          <w:szCs w:val="24"/>
        </w:rPr>
        <w:t>zł” zastępuje się kwotą „</w:t>
      </w:r>
      <w:r w:rsidR="00C47117" w:rsidRPr="0060435E">
        <w:rPr>
          <w:rStyle w:val="Teksttreci275pt"/>
          <w:rFonts w:eastAsia="Tahoma"/>
          <w:color w:val="auto"/>
          <w:sz w:val="24"/>
          <w:szCs w:val="24"/>
        </w:rPr>
        <w:t>404169,00</w:t>
      </w:r>
      <w:r w:rsidRPr="0060435E">
        <w:rPr>
          <w:rStyle w:val="Teksttreci275pt"/>
          <w:rFonts w:eastAsia="Tahoma"/>
          <w:color w:val="auto"/>
          <w:sz w:val="24"/>
          <w:szCs w:val="24"/>
        </w:rPr>
        <w:t xml:space="preserve"> zł”</w:t>
      </w:r>
      <w:r w:rsidRPr="0060435E">
        <w:rPr>
          <w:rFonts w:ascii="Times New Roman" w:hAnsi="Times New Roman" w:cs="Times New Roman"/>
          <w:sz w:val="24"/>
          <w:szCs w:val="24"/>
        </w:rPr>
        <w:t>;</w:t>
      </w:r>
      <w:r w:rsidRPr="00A1156E">
        <w:rPr>
          <w:rFonts w:ascii="Times New Roman" w:hAnsi="Times New Roman" w:cs="Times New Roman"/>
          <w:sz w:val="24"/>
          <w:szCs w:val="24"/>
        </w:rPr>
        <w:t xml:space="preserve"> wartość wskaźnika produktu „</w:t>
      </w:r>
      <w:r w:rsidR="00AF6A80" w:rsidRPr="00AF6A80">
        <w:rPr>
          <w:rFonts w:ascii="Times New Roman" w:hAnsi="Times New Roman" w:cs="Times New Roman"/>
          <w:sz w:val="24"/>
          <w:szCs w:val="24"/>
        </w:rPr>
        <w:t xml:space="preserve">Liczba przygotowanych projektów współpracy”, </w:t>
      </w:r>
      <w:r w:rsidRPr="00AF6A80">
        <w:rPr>
          <w:rFonts w:ascii="Times New Roman" w:hAnsi="Times New Roman" w:cs="Times New Roman"/>
          <w:sz w:val="24"/>
          <w:szCs w:val="24"/>
        </w:rPr>
        <w:t>przedstawiona w kolumnie „końcowa 2023 rok” o wartości „</w:t>
      </w:r>
      <w:r w:rsidR="00AF6A80" w:rsidRPr="00AF6A80">
        <w:rPr>
          <w:rFonts w:ascii="Times New Roman" w:hAnsi="Times New Roman" w:cs="Times New Roman"/>
          <w:sz w:val="24"/>
          <w:szCs w:val="24"/>
        </w:rPr>
        <w:t>1</w:t>
      </w:r>
      <w:r w:rsidRPr="00AF6A80">
        <w:rPr>
          <w:rFonts w:ascii="Times New Roman" w:hAnsi="Times New Roman" w:cs="Times New Roman"/>
          <w:sz w:val="24"/>
          <w:szCs w:val="24"/>
        </w:rPr>
        <w:t>” zastępuje się wartością „</w:t>
      </w:r>
      <w:r w:rsidR="00AF6A80" w:rsidRPr="00AF6A80">
        <w:rPr>
          <w:rFonts w:ascii="Times New Roman" w:hAnsi="Times New Roman" w:cs="Times New Roman"/>
          <w:sz w:val="24"/>
          <w:szCs w:val="24"/>
        </w:rPr>
        <w:t>2</w:t>
      </w:r>
      <w:r w:rsidRPr="00AF6A80">
        <w:rPr>
          <w:rFonts w:ascii="Times New Roman" w:hAnsi="Times New Roman" w:cs="Times New Roman"/>
          <w:sz w:val="24"/>
          <w:szCs w:val="24"/>
        </w:rPr>
        <w:t>”;</w:t>
      </w:r>
      <w:r w:rsidR="00AF6A80">
        <w:rPr>
          <w:rFonts w:ascii="Times New Roman" w:hAnsi="Times New Roman" w:cs="Times New Roman"/>
          <w:sz w:val="24"/>
          <w:szCs w:val="24"/>
        </w:rPr>
        <w:t xml:space="preserve"> </w:t>
      </w:r>
      <w:r w:rsidR="00AF6A80" w:rsidRPr="00AF6A80">
        <w:rPr>
          <w:rFonts w:ascii="Times New Roman" w:hAnsi="Times New Roman" w:cs="Times New Roman"/>
          <w:sz w:val="24"/>
          <w:szCs w:val="24"/>
        </w:rPr>
        <w:t xml:space="preserve">wartość wskaźnika </w:t>
      </w:r>
      <w:r w:rsidR="00AF6A80" w:rsidRPr="00A70E3B">
        <w:rPr>
          <w:rStyle w:val="Teksttreci275pt"/>
          <w:rFonts w:eastAsia="Tahoma"/>
          <w:color w:val="auto"/>
          <w:sz w:val="24"/>
          <w:szCs w:val="24"/>
        </w:rPr>
        <w:t>produktu „</w:t>
      </w:r>
      <w:r w:rsidR="00A70E3B" w:rsidRPr="00A70E3B">
        <w:rPr>
          <w:rStyle w:val="Teksttreci275pt"/>
          <w:rFonts w:eastAsia="Tahoma"/>
          <w:color w:val="auto"/>
          <w:sz w:val="24"/>
          <w:szCs w:val="24"/>
        </w:rPr>
        <w:t xml:space="preserve">Liczba zrealizowanych projektów współpracy w tym projektów współpracy międzynarodowej”, </w:t>
      </w:r>
      <w:r w:rsidR="00AF6A80" w:rsidRPr="00A70E3B">
        <w:rPr>
          <w:rStyle w:val="Teksttreci275pt"/>
          <w:rFonts w:eastAsia="Tahoma"/>
          <w:color w:val="auto"/>
          <w:sz w:val="24"/>
          <w:szCs w:val="24"/>
        </w:rPr>
        <w:t>przedstawiona w kolumnie „końcowa 2023 rok” o wartości „1” zastępuje się wartością „2”;</w:t>
      </w:r>
    </w:p>
    <w:p w:rsidR="00227E7E" w:rsidRPr="00227E7E" w:rsidRDefault="00027468" w:rsidP="007F011F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Style w:val="Teksttreci275pt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A1156E">
        <w:rPr>
          <w:rFonts w:ascii="Times New Roman" w:hAnsi="Times New Roman" w:cs="Times New Roman"/>
          <w:sz w:val="24"/>
          <w:szCs w:val="24"/>
        </w:rPr>
        <w:t xml:space="preserve">w wierszu </w:t>
      </w:r>
      <w:r>
        <w:rPr>
          <w:rFonts w:ascii="Times New Roman" w:hAnsi="Times New Roman" w:cs="Times New Roman"/>
          <w:sz w:val="24"/>
          <w:szCs w:val="24"/>
        </w:rPr>
        <w:t>ósmym</w:t>
      </w:r>
      <w:r w:rsidRPr="00A1156E">
        <w:rPr>
          <w:rFonts w:ascii="Times New Roman" w:hAnsi="Times New Roman" w:cs="Times New Roman"/>
          <w:sz w:val="24"/>
          <w:szCs w:val="24"/>
        </w:rPr>
        <w:t xml:space="preserve"> „suma” wysokość alokacji przedstawiona w kolumnie „Sposób realizacji” w kwocie „</w:t>
      </w:r>
      <w:r>
        <w:rPr>
          <w:rStyle w:val="Teksttreci275pt"/>
          <w:rFonts w:eastAsia="Tahoma"/>
          <w:color w:val="auto"/>
          <w:sz w:val="24"/>
          <w:szCs w:val="24"/>
        </w:rPr>
        <w:t>893667,60</w:t>
      </w:r>
      <w:r w:rsidRPr="00A1156E">
        <w:rPr>
          <w:rStyle w:val="Teksttreci275pt"/>
          <w:rFonts w:eastAsia="Tahoma"/>
          <w:color w:val="auto"/>
          <w:sz w:val="24"/>
          <w:szCs w:val="24"/>
        </w:rPr>
        <w:t xml:space="preserve"> zł” zastępuje się kwotą „</w:t>
      </w:r>
      <w:r>
        <w:rPr>
          <w:rStyle w:val="Teksttreci275pt"/>
          <w:rFonts w:eastAsia="Tahoma"/>
          <w:color w:val="auto"/>
          <w:sz w:val="24"/>
          <w:szCs w:val="24"/>
        </w:rPr>
        <w:t>1094169,00</w:t>
      </w:r>
      <w:r w:rsidRPr="00A1156E">
        <w:rPr>
          <w:rStyle w:val="Teksttreci275pt"/>
          <w:rFonts w:eastAsia="Tahoma"/>
          <w:color w:val="auto"/>
          <w:sz w:val="24"/>
          <w:szCs w:val="24"/>
        </w:rPr>
        <w:t xml:space="preserve"> zł”</w:t>
      </w:r>
      <w:r>
        <w:rPr>
          <w:rStyle w:val="Teksttreci275pt"/>
          <w:rFonts w:eastAsia="Tahoma"/>
          <w:color w:val="auto"/>
          <w:sz w:val="24"/>
          <w:szCs w:val="24"/>
        </w:rPr>
        <w:t xml:space="preserve">; </w:t>
      </w:r>
    </w:p>
    <w:p w:rsidR="00227E7E" w:rsidRPr="00A1156E" w:rsidRDefault="00227E7E" w:rsidP="00FF6A7A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 xml:space="preserve">w tabeli dla celu ogólnego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156E">
        <w:rPr>
          <w:rFonts w:ascii="Times New Roman" w:hAnsi="Times New Roman" w:cs="Times New Roman"/>
          <w:sz w:val="24"/>
          <w:szCs w:val="24"/>
        </w:rPr>
        <w:t>:</w:t>
      </w:r>
    </w:p>
    <w:p w:rsidR="00227E7E" w:rsidRPr="00541F4E" w:rsidRDefault="00227E7E" w:rsidP="007F011F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F4E">
        <w:rPr>
          <w:rFonts w:ascii="Times New Roman" w:hAnsi="Times New Roman" w:cs="Times New Roman"/>
          <w:sz w:val="24"/>
          <w:szCs w:val="24"/>
        </w:rPr>
        <w:t xml:space="preserve">w wierszu czwartym dla celu ogólnego 4.0 „Upowszechnienie wiedzy o obszarze LGD”, w kolumnie „Wskaźnik oddziaływania dla celu ogólnego”, dodaje się wskaźnik „Liczba uczestników działań </w:t>
      </w:r>
      <w:proofErr w:type="spellStart"/>
      <w:r w:rsidRPr="00541F4E">
        <w:rPr>
          <w:rFonts w:ascii="Times New Roman" w:hAnsi="Times New Roman" w:cs="Times New Roman"/>
          <w:sz w:val="24"/>
          <w:szCs w:val="24"/>
        </w:rPr>
        <w:t>prośrodowiskowych</w:t>
      </w:r>
      <w:proofErr w:type="spellEnd"/>
      <w:r w:rsidRPr="00541F4E">
        <w:rPr>
          <w:rFonts w:ascii="Times New Roman" w:hAnsi="Times New Roman" w:cs="Times New Roman"/>
          <w:sz w:val="24"/>
          <w:szCs w:val="24"/>
        </w:rPr>
        <w:t>”, w kolumnie „Jednostka miary” dodaje się wartość „osoba”</w:t>
      </w:r>
      <w:r w:rsidR="00541F4E" w:rsidRPr="00541F4E">
        <w:rPr>
          <w:rFonts w:ascii="Times New Roman" w:hAnsi="Times New Roman" w:cs="Times New Roman"/>
          <w:sz w:val="24"/>
          <w:szCs w:val="24"/>
        </w:rPr>
        <w:t>, w kolumnie „stan początkowy 2014 rok” dodaje się wartość „0”, w kolumnie „plan 2023 rok” dodaje się wartość „1200”, w kolumnie „Źródło danych/sposób pomiaru” dodaje się wyrażenie „Numerowane wejściówki na każdy koncert oddzielnie, które wykażą dokładną liczbę uczestników wydarzenia”;</w:t>
      </w:r>
    </w:p>
    <w:p w:rsidR="00541F4E" w:rsidRPr="00541F4E" w:rsidRDefault="00541F4E" w:rsidP="00541F4E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F4E">
        <w:rPr>
          <w:rFonts w:ascii="Times New Roman" w:hAnsi="Times New Roman" w:cs="Times New Roman"/>
          <w:sz w:val="24"/>
          <w:szCs w:val="24"/>
        </w:rPr>
        <w:t xml:space="preserve">w wierszu ósmym dla </w:t>
      </w:r>
      <w:r w:rsidR="00227E7E" w:rsidRPr="00541F4E">
        <w:rPr>
          <w:rFonts w:ascii="Times New Roman" w:hAnsi="Times New Roman" w:cs="Times New Roman"/>
          <w:sz w:val="24"/>
          <w:szCs w:val="24"/>
        </w:rPr>
        <w:t xml:space="preserve">przedsięwzięcia </w:t>
      </w:r>
      <w:r w:rsidRPr="00541F4E">
        <w:rPr>
          <w:rFonts w:ascii="Times New Roman" w:hAnsi="Times New Roman" w:cs="Times New Roman"/>
          <w:sz w:val="24"/>
          <w:szCs w:val="24"/>
        </w:rPr>
        <w:t>4.1.1.</w:t>
      </w:r>
      <w:r w:rsidR="00227E7E" w:rsidRPr="00541F4E">
        <w:rPr>
          <w:rFonts w:ascii="Times New Roman" w:hAnsi="Times New Roman" w:cs="Times New Roman"/>
          <w:sz w:val="24"/>
          <w:szCs w:val="24"/>
        </w:rPr>
        <w:t xml:space="preserve"> „</w:t>
      </w:r>
      <w:r w:rsidRPr="00541F4E">
        <w:rPr>
          <w:rFonts w:ascii="Times New Roman" w:eastAsia="Times New Roman" w:hAnsi="Times New Roman" w:cs="Times New Roman"/>
          <w:sz w:val="24"/>
          <w:szCs w:val="24"/>
        </w:rPr>
        <w:t xml:space="preserve">Organizacja i wspieranie wydarzeń kulturalno-rozrywkowych (festiwale, koncerty, festyny, rajdy, warsztaty), w kolumnie „nazwa” dopisuje się wskaźnik produktu „Liczba kampanii edukacyjnych w zakresie ochrony środowiska”, w </w:t>
      </w:r>
      <w:r w:rsidRPr="00541F4E">
        <w:rPr>
          <w:rFonts w:ascii="Times New Roman" w:hAnsi="Times New Roman" w:cs="Times New Roman"/>
          <w:sz w:val="24"/>
          <w:szCs w:val="24"/>
        </w:rPr>
        <w:t xml:space="preserve">kolumnie „Jednostka miary” dodaje się wartość „sztuka”, w kolumnie „wartość początkowa 2013 rok” dodaje się wartość „0”, w kolumnie „wartość końcowa 2023 rok” dodaje się wartość „8”, w kolumnie „Źródło danych/sposób pomiaru” dodaje się wyrażenie „Numerowane wejściówki na każdy koncert oddzielnie, które wykażą dokładną liczbę uczestników wydarzenia”. </w:t>
      </w:r>
    </w:p>
    <w:p w:rsidR="00541F4E" w:rsidRPr="00541F4E" w:rsidRDefault="00541F4E" w:rsidP="00541F4E">
      <w:pPr>
        <w:pStyle w:val="Akapitzlist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1F4E" w:rsidRPr="00541F4E" w:rsidRDefault="00541F4E" w:rsidP="00541F4E">
      <w:pPr>
        <w:pStyle w:val="Akapitzlist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22D0" w:rsidRDefault="000522D0" w:rsidP="00A432E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667C">
        <w:rPr>
          <w:rFonts w:ascii="Times New Roman" w:hAnsi="Times New Roman" w:cs="Times New Roman"/>
          <w:sz w:val="24"/>
          <w:szCs w:val="24"/>
        </w:rPr>
        <w:t>W rozdziale XI „Monitoring i ewaluacja”:</w:t>
      </w:r>
    </w:p>
    <w:p w:rsidR="000522D0" w:rsidRPr="00A432E8" w:rsidRDefault="0001667C" w:rsidP="00A432E8">
      <w:pPr>
        <w:pStyle w:val="Akapitzlist"/>
        <w:numPr>
          <w:ilvl w:val="0"/>
          <w:numId w:val="25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32E8">
        <w:rPr>
          <w:rFonts w:ascii="Times New Roman" w:hAnsi="Times New Roman" w:cs="Times New Roman"/>
          <w:sz w:val="24"/>
          <w:szCs w:val="24"/>
        </w:rPr>
        <w:t>w akapicie drugim, zdanie pierwsze otrzymuje brzmienie „Monitoring będzie prowadzony przez Zespół Monitorujący Lokalną Strategię Rozwoju, ale niektóre z zadań Zespołu mogą być zlecane na zewnątrz. W skład Zespołu będą wchodzić pracownicy biura LGD oraz Członkowie Zarządu (czyli wykorzystany będzie zasób wewnętrzny LGD).</w:t>
      </w:r>
    </w:p>
    <w:p w:rsidR="00C00BFC" w:rsidRDefault="000522D0" w:rsidP="00A432E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22D0">
        <w:rPr>
          <w:rFonts w:ascii="Times New Roman" w:hAnsi="Times New Roman" w:cs="Times New Roman"/>
          <w:sz w:val="24"/>
          <w:szCs w:val="24"/>
        </w:rPr>
        <w:t xml:space="preserve">W załączniku </w:t>
      </w:r>
      <w:r w:rsidR="009B0A5E">
        <w:rPr>
          <w:rFonts w:ascii="Times New Roman" w:hAnsi="Times New Roman" w:cs="Times New Roman"/>
          <w:sz w:val="24"/>
          <w:szCs w:val="24"/>
        </w:rPr>
        <w:t xml:space="preserve">do LSR </w:t>
      </w:r>
      <w:r w:rsidRPr="000522D0">
        <w:rPr>
          <w:rFonts w:ascii="Times New Roman" w:hAnsi="Times New Roman" w:cs="Times New Roman"/>
          <w:sz w:val="24"/>
          <w:szCs w:val="24"/>
        </w:rPr>
        <w:t>”Procedura aktualizacji LSR”</w:t>
      </w:r>
      <w:r w:rsidR="009B0A5E">
        <w:rPr>
          <w:rFonts w:ascii="Times New Roman" w:hAnsi="Times New Roman" w:cs="Times New Roman"/>
          <w:sz w:val="24"/>
          <w:szCs w:val="24"/>
        </w:rPr>
        <w:t>, w</w:t>
      </w:r>
      <w:r w:rsidR="00C00BFC">
        <w:rPr>
          <w:rFonts w:ascii="Times New Roman" w:hAnsi="Times New Roman" w:cs="Times New Roman"/>
          <w:sz w:val="24"/>
          <w:szCs w:val="24"/>
        </w:rPr>
        <w:t>:</w:t>
      </w:r>
    </w:p>
    <w:p w:rsidR="000522D0" w:rsidRPr="00C00BFC" w:rsidRDefault="000522D0" w:rsidP="00FF6A7A">
      <w:pPr>
        <w:pStyle w:val="Akapitzlist"/>
        <w:numPr>
          <w:ilvl w:val="0"/>
          <w:numId w:val="1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0BFC">
        <w:rPr>
          <w:rFonts w:ascii="Times New Roman" w:hAnsi="Times New Roman" w:cs="Times New Roman"/>
          <w:sz w:val="24"/>
          <w:szCs w:val="24"/>
        </w:rPr>
        <w:t>podrozdziale „</w:t>
      </w:r>
      <w:bookmarkStart w:id="1" w:name="_Toc441751182"/>
      <w:r w:rsidRPr="00C00BFC">
        <w:rPr>
          <w:rFonts w:ascii="Times New Roman" w:hAnsi="Times New Roman" w:cs="Times New Roman"/>
          <w:sz w:val="24"/>
          <w:szCs w:val="24"/>
        </w:rPr>
        <w:t>Procedury dokonywania ewaluacji i monitoringu</w:t>
      </w:r>
      <w:bookmarkEnd w:id="1"/>
      <w:r w:rsidRPr="00C00BFC">
        <w:rPr>
          <w:rFonts w:ascii="Times New Roman" w:hAnsi="Times New Roman" w:cs="Times New Roman"/>
          <w:sz w:val="24"/>
          <w:szCs w:val="24"/>
        </w:rPr>
        <w:t>”:</w:t>
      </w:r>
    </w:p>
    <w:p w:rsidR="000522D0" w:rsidRPr="00B54B7F" w:rsidRDefault="000522D0" w:rsidP="007F011F">
      <w:pPr>
        <w:pStyle w:val="Akapitzlist"/>
        <w:numPr>
          <w:ilvl w:val="0"/>
          <w:numId w:val="16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B54B7F">
        <w:rPr>
          <w:rFonts w:ascii="Times New Roman" w:hAnsi="Times New Roman" w:cs="Times New Roman"/>
          <w:sz w:val="24"/>
          <w:szCs w:val="24"/>
        </w:rPr>
        <w:t>akapicie drugim, w zdaniu drugim za wyrażeniem „Monitoring będzie prowadzony przez Zespół Monitorujący Lokalną Strategię Rozwoju”, dodaje się wyrażenie „</w:t>
      </w:r>
      <w:bookmarkStart w:id="2" w:name="_Hlk10021642"/>
      <w:r w:rsidRPr="00B54B7F">
        <w:rPr>
          <w:rFonts w:ascii="Times New Roman" w:hAnsi="Times New Roman" w:cs="Times New Roman"/>
          <w:sz w:val="24"/>
          <w:szCs w:val="24"/>
        </w:rPr>
        <w:t>ale niektóre z zadań Zespołu mogą być zlecane na zewnątrz</w:t>
      </w:r>
      <w:bookmarkEnd w:id="2"/>
      <w:r w:rsidRPr="00B54B7F">
        <w:rPr>
          <w:rFonts w:ascii="Times New Roman" w:hAnsi="Times New Roman" w:cs="Times New Roman"/>
          <w:sz w:val="24"/>
          <w:szCs w:val="24"/>
        </w:rPr>
        <w:t>”, wyrażenie „w skład którego”, zastępuje się wyrażeniem „W skład Zespołu”;</w:t>
      </w:r>
    </w:p>
    <w:p w:rsidR="000522D0" w:rsidRPr="00B54B7F" w:rsidRDefault="000522D0" w:rsidP="007F011F">
      <w:pPr>
        <w:pStyle w:val="Akapitzlist"/>
        <w:numPr>
          <w:ilvl w:val="0"/>
          <w:numId w:val="16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4B7F">
        <w:rPr>
          <w:rFonts w:ascii="Times New Roman" w:hAnsi="Times New Roman" w:cs="Times New Roman"/>
          <w:sz w:val="24"/>
          <w:szCs w:val="24"/>
        </w:rPr>
        <w:t>w akapicie trzecim, w zdaniu dr</w:t>
      </w:r>
      <w:r w:rsidR="00B54B7F" w:rsidRPr="00B54B7F">
        <w:rPr>
          <w:rFonts w:ascii="Times New Roman" w:hAnsi="Times New Roman" w:cs="Times New Roman"/>
          <w:sz w:val="24"/>
          <w:szCs w:val="24"/>
        </w:rPr>
        <w:t xml:space="preserve">ugim, za wyrażeniem „Spotkania Zespołu Monitorującego odbywać się będą co najmniej raz w”, skreśla się </w:t>
      </w:r>
      <w:r w:rsidR="00B54B7F" w:rsidRPr="00B54B7F">
        <w:rPr>
          <w:rFonts w:ascii="Times New Roman" w:hAnsi="Times New Roman" w:cs="Times New Roman"/>
          <w:color w:val="000000" w:themeColor="text1"/>
          <w:sz w:val="24"/>
          <w:szCs w:val="24"/>
        </w:rPr>
        <w:t>wyrażenie „ciągu pół”</w:t>
      </w:r>
      <w:r w:rsidR="0001667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54B7F" w:rsidRPr="002D7F5F" w:rsidRDefault="00C00BFC" w:rsidP="007F011F">
      <w:pPr>
        <w:pStyle w:val="Akapitzlist"/>
        <w:numPr>
          <w:ilvl w:val="0"/>
          <w:numId w:val="16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54B7F" w:rsidRPr="00B54B7F">
        <w:rPr>
          <w:rFonts w:ascii="Times New Roman" w:hAnsi="Times New Roman" w:cs="Times New Roman"/>
          <w:sz w:val="24"/>
          <w:szCs w:val="24"/>
        </w:rPr>
        <w:t xml:space="preserve"> akapicie czwartym, </w:t>
      </w:r>
      <w:r w:rsidR="00FB4F99">
        <w:rPr>
          <w:rFonts w:ascii="Times New Roman" w:hAnsi="Times New Roman" w:cs="Times New Roman"/>
          <w:sz w:val="24"/>
          <w:szCs w:val="24"/>
        </w:rPr>
        <w:t xml:space="preserve">ostatnie zdanie </w:t>
      </w:r>
      <w:r w:rsidR="00B54B7F" w:rsidRPr="00B54B7F">
        <w:rPr>
          <w:rFonts w:ascii="Times New Roman" w:hAnsi="Times New Roman" w:cs="Times New Roman"/>
          <w:sz w:val="24"/>
          <w:szCs w:val="24"/>
        </w:rPr>
        <w:t xml:space="preserve">otrzymuje brzmienie „Wnioski uzyskane dzięki prowadzonemu na bieżąco monitoringowi przedstawiane będą w formie raportów Radzie LGD za pośrednictwem strony internetowej LGD w zakładce dostępnej wszystkim członkom Rady LGD </w:t>
      </w:r>
      <w:r w:rsidR="00B54B7F" w:rsidRPr="00B54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najmniej </w:t>
      </w:r>
      <w:r w:rsidR="00B54B7F" w:rsidRPr="00B54B7F">
        <w:rPr>
          <w:rFonts w:ascii="Times New Roman" w:hAnsi="Times New Roman" w:cs="Times New Roman"/>
          <w:sz w:val="24"/>
          <w:szCs w:val="24"/>
        </w:rPr>
        <w:t xml:space="preserve">raz w ciągu </w:t>
      </w:r>
      <w:r w:rsidR="00B54B7F" w:rsidRPr="00B54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roku za okres od 01 stycznia do 31 grudnia (w terminie do 31 </w:t>
      </w:r>
      <w:r w:rsidR="0001667C">
        <w:rPr>
          <w:rFonts w:ascii="Times New Roman" w:hAnsi="Times New Roman" w:cs="Times New Roman"/>
          <w:color w:val="000000" w:themeColor="text1"/>
          <w:sz w:val="24"/>
          <w:szCs w:val="24"/>
        </w:rPr>
        <w:t>stycznia</w:t>
      </w:r>
      <w:r w:rsidR="00B54B7F" w:rsidRPr="00B54B7F">
        <w:rPr>
          <w:rFonts w:ascii="Times New Roman" w:hAnsi="Times New Roman" w:cs="Times New Roman"/>
          <w:color w:val="000000" w:themeColor="text1"/>
          <w:sz w:val="24"/>
          <w:szCs w:val="24"/>
        </w:rPr>
        <w:t>). Raporty zawierać będą elementy wymienione w poniższej tabeli”;</w:t>
      </w:r>
    </w:p>
    <w:p w:rsidR="00F42A19" w:rsidRDefault="00C00BFC" w:rsidP="007F011F">
      <w:pPr>
        <w:pStyle w:val="Akapitzlist"/>
        <w:numPr>
          <w:ilvl w:val="0"/>
          <w:numId w:val="16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A19">
        <w:rPr>
          <w:rFonts w:ascii="Times New Roman" w:hAnsi="Times New Roman" w:cs="Times New Roman"/>
          <w:sz w:val="24"/>
          <w:szCs w:val="24"/>
        </w:rPr>
        <w:t>w</w:t>
      </w:r>
      <w:r w:rsidR="00B54B7F" w:rsidRPr="00F42A19">
        <w:rPr>
          <w:rFonts w:ascii="Times New Roman" w:hAnsi="Times New Roman" w:cs="Times New Roman"/>
          <w:sz w:val="24"/>
          <w:szCs w:val="24"/>
        </w:rPr>
        <w:t xml:space="preserve"> akapicie dwunastym, w zdaniu pierwszym, po wyrażeniu „W procesie partycypacyjnym uzgadniania zapisów dotyczących monitoringu i ewaluacji ustalono, że najlepszą metodą będzie zastosowanie badań ankietowych” skreśla się wyrażenie </w:t>
      </w:r>
      <w:r w:rsidR="00B54B7F" w:rsidRPr="00F42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„różnych grup społecznych - środowiska opiniotwórcze i reprezentatywne”; </w:t>
      </w:r>
    </w:p>
    <w:p w:rsidR="00B54B7F" w:rsidRPr="00F42A19" w:rsidRDefault="00F42A19" w:rsidP="007F011F">
      <w:pPr>
        <w:pStyle w:val="Akapitzlist"/>
        <w:numPr>
          <w:ilvl w:val="0"/>
          <w:numId w:val="16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70EBA" w:rsidRPr="00F42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akapicie trzynastym, w </w:t>
      </w:r>
      <w:proofErr w:type="spellStart"/>
      <w:r w:rsidR="00270EBA" w:rsidRPr="00F42A19">
        <w:rPr>
          <w:rFonts w:ascii="Times New Roman" w:hAnsi="Times New Roman" w:cs="Times New Roman"/>
          <w:color w:val="000000" w:themeColor="text1"/>
          <w:sz w:val="24"/>
          <w:szCs w:val="24"/>
        </w:rPr>
        <w:t>tiret</w:t>
      </w:r>
      <w:proofErr w:type="spellEnd"/>
      <w:r w:rsidR="00270EBA" w:rsidRPr="00F42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drugim, po zdaniu „badania opinii społeczności lokalnej oceniające LSR”, skreśla się zdanie „.Badani będą: mieszkańcy, podmioty gospodarcze, organizacje pozarządowe z wyróżnieniem układu z podziałem na gminy. Zakłada się, że badanie zostanie powierzone firmie zewnętrznej w I półroczu 2021 roku. Ich celem będzie ocena LSR przez mieszkańców i wskazanie niezbędnego zakresu jej uaktualnienia na poziomie kierunków strategicznych oraz przedsięwzięć rozwojowych”</w:t>
      </w:r>
      <w:r w:rsidR="00B05628" w:rsidRPr="00F42A1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00BFC" w:rsidRDefault="00A432E8" w:rsidP="00FF6A7A">
      <w:pPr>
        <w:pStyle w:val="Akapitzlist"/>
        <w:numPr>
          <w:ilvl w:val="0"/>
          <w:numId w:val="1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 </w:t>
      </w:r>
      <w:r w:rsidR="0069107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05628" w:rsidRPr="00C00BFC">
        <w:rPr>
          <w:rFonts w:ascii="Times New Roman" w:hAnsi="Times New Roman" w:cs="Times New Roman"/>
          <w:color w:val="000000" w:themeColor="text1"/>
          <w:sz w:val="24"/>
          <w:szCs w:val="24"/>
        </w:rPr>
        <w:t>abeli dotyczącej elementów podlegającym ewaluacji</w:t>
      </w:r>
      <w:r w:rsidR="00C00BF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522D0" w:rsidRDefault="00B05628" w:rsidP="007F011F">
      <w:pPr>
        <w:pStyle w:val="Akapitzlist"/>
        <w:numPr>
          <w:ilvl w:val="0"/>
          <w:numId w:val="18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wierszu drugim, treść kolumny „sposób badania”, otrzymuje brzmienie „Opinie członków LGD (w tym dyrektora biura, Zarządu LGD) na temat działalność LGD oraz pracy biura; opinie mieszkańców obszaru, w tym wnioskodawców (warsztaty refleksyjno-analityczne)”; </w:t>
      </w:r>
      <w:r w:rsidRPr="00C16771">
        <w:rPr>
          <w:rFonts w:ascii="Times New Roman" w:hAnsi="Times New Roman" w:cs="Times New Roman"/>
          <w:color w:val="000000" w:themeColor="text1"/>
          <w:sz w:val="24"/>
          <w:szCs w:val="24"/>
        </w:rPr>
        <w:t>w kolumnie „termin realizacji</w:t>
      </w:r>
      <w:r w:rsidR="00C16771" w:rsidRPr="00C16771">
        <w:rPr>
          <w:rFonts w:ascii="Times New Roman" w:hAnsi="Times New Roman" w:cs="Times New Roman"/>
          <w:color w:val="000000" w:themeColor="text1"/>
          <w:sz w:val="24"/>
          <w:szCs w:val="24"/>
        </w:rPr>
        <w:t>”,</w:t>
      </w:r>
      <w:r w:rsidR="00C16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wyrażenie „I kwartał” zastępuje się wyrażeniem „do 31 grudnia”</w:t>
      </w:r>
      <w:r w:rsidRPr="00C00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B05628" w:rsidRPr="00C16771" w:rsidRDefault="00691075" w:rsidP="007F011F">
      <w:pPr>
        <w:pStyle w:val="Akapitzlist"/>
        <w:numPr>
          <w:ilvl w:val="0"/>
          <w:numId w:val="18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wierszu trzecim, w kolumnie „badany element”, za wyrażeniem „</w:t>
      </w:r>
      <w:r w:rsidRPr="00691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Stopień realizacji LSR”, dopisuje się wyrażenie „harmonogram rzeczowo-finansowy LSR, budżet LSR”;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kolumnie „sposób badania”, po wyrażeniu „</w:t>
      </w:r>
      <w:r w:rsidRPr="00691075">
        <w:rPr>
          <w:rFonts w:ascii="Times New Roman" w:hAnsi="Times New Roman" w:cs="Times New Roman"/>
          <w:color w:val="000000" w:themeColor="text1"/>
          <w:sz w:val="24"/>
          <w:szCs w:val="24"/>
        </w:rPr>
        <w:t>Warsztaty o charakterze refleksyjno-analitycznym wykorzystujące zestawienia i materiały z procesu realizacji LSR przygotowane przez pracowników LGD – informacja zwrotna o odbiorze realizacji LSR i działań LGD”, skreśla się wyrażenie „(m.in. wywiady, ankiety, sondaże itp. przeprowadzane z mieszkańcami i wnioskodawcami)”</w:t>
      </w:r>
      <w:r w:rsidR="008F3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kolumnie </w:t>
      </w:r>
      <w:r w:rsidR="00C16771" w:rsidRPr="00C16771">
        <w:rPr>
          <w:rFonts w:ascii="Times New Roman" w:hAnsi="Times New Roman" w:cs="Times New Roman"/>
          <w:color w:val="000000" w:themeColor="text1"/>
          <w:sz w:val="24"/>
          <w:szCs w:val="24"/>
        </w:rPr>
        <w:t>w kolumnie „termin realizacji”,</w:t>
      </w:r>
      <w:r w:rsidR="00C16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wyrażenie „I kwartał” zastępuje się wyrażeniem „do 31 grudnia”</w:t>
      </w:r>
      <w:r w:rsidR="00C16771" w:rsidRPr="00C00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FB4F99" w:rsidRPr="00784112" w:rsidRDefault="00FB4F99" w:rsidP="007F011F">
      <w:pPr>
        <w:pStyle w:val="Akapitzlist"/>
        <w:numPr>
          <w:ilvl w:val="0"/>
          <w:numId w:val="18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wierszu czwartym, </w:t>
      </w:r>
      <w:r w:rsidR="00784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treść kolumny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„sposób badania”, </w:t>
      </w:r>
      <w:r w:rsidR="00784112">
        <w:rPr>
          <w:rFonts w:ascii="Times New Roman" w:hAnsi="Times New Roman" w:cs="Times New Roman"/>
          <w:color w:val="000000" w:themeColor="text1"/>
          <w:sz w:val="24"/>
          <w:szCs w:val="24"/>
        </w:rPr>
        <w:t>otrzymuje brzmienie „</w:t>
      </w:r>
      <w:r w:rsidRPr="00784112">
        <w:rPr>
          <w:rFonts w:ascii="Times New Roman" w:hAnsi="Times New Roman" w:cs="Times New Roman"/>
          <w:color w:val="000000" w:themeColor="text1"/>
          <w:sz w:val="24"/>
          <w:szCs w:val="24"/>
        </w:rPr>
        <w:t>Ankiety z udziałem beneficjentów, wywiady z pracownikami LGD, wnioskodawcami, sprawozdania beneficjentów/podmiotów realizujących projekty, rejestr danych LGD</w:t>
      </w:r>
      <w:r w:rsidR="00784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784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4F99" w:rsidRDefault="00784112" w:rsidP="007F011F">
      <w:pPr>
        <w:pStyle w:val="Akapitzlist"/>
        <w:numPr>
          <w:ilvl w:val="0"/>
          <w:numId w:val="18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skreśla się wiersz piaty „</w:t>
      </w:r>
      <w:r w:rsidRPr="00784112">
        <w:rPr>
          <w:rFonts w:ascii="Times New Roman" w:hAnsi="Times New Roman" w:cs="Times New Roman"/>
          <w:color w:val="000000" w:themeColor="text1"/>
          <w:sz w:val="24"/>
          <w:szCs w:val="24"/>
        </w:rPr>
        <w:t>Harmonogram rzeczowo-finansowy LSR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”;</w:t>
      </w:r>
    </w:p>
    <w:p w:rsidR="000522D0" w:rsidRPr="00532113" w:rsidRDefault="00784112" w:rsidP="000522D0">
      <w:pPr>
        <w:pStyle w:val="Akapitzlist"/>
        <w:numPr>
          <w:ilvl w:val="0"/>
          <w:numId w:val="18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skreśla  się wiersz szósty „</w:t>
      </w:r>
      <w:r w:rsidRPr="00784112">
        <w:rPr>
          <w:rFonts w:ascii="Times New Roman" w:hAnsi="Times New Roman" w:cs="Times New Roman"/>
          <w:color w:val="000000" w:themeColor="text1"/>
          <w:sz w:val="24"/>
          <w:szCs w:val="24"/>
        </w:rPr>
        <w:t>Budżet LSR”.</w:t>
      </w:r>
      <w:r>
        <w:rPr>
          <w:rFonts w:ascii="Calibri" w:hAnsi="Calibri" w:cs="Arial"/>
          <w:strike/>
          <w:color w:val="FF0000"/>
          <w:sz w:val="18"/>
          <w:szCs w:val="20"/>
        </w:rPr>
        <w:t xml:space="preserve"> </w:t>
      </w:r>
    </w:p>
    <w:p w:rsidR="00AF6A80" w:rsidRDefault="0011374F" w:rsidP="00A432E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5C0F">
        <w:rPr>
          <w:rFonts w:ascii="Times New Roman" w:hAnsi="Times New Roman" w:cs="Times New Roman"/>
          <w:sz w:val="24"/>
          <w:szCs w:val="24"/>
        </w:rPr>
        <w:t xml:space="preserve">W załączniku </w:t>
      </w:r>
      <w:r w:rsidR="003C7837" w:rsidRPr="009C5C0F">
        <w:rPr>
          <w:rFonts w:ascii="Times New Roman" w:hAnsi="Times New Roman" w:cs="Times New Roman"/>
          <w:sz w:val="24"/>
          <w:szCs w:val="24"/>
        </w:rPr>
        <w:t xml:space="preserve">do LSR </w:t>
      </w:r>
      <w:r w:rsidR="002B07C1" w:rsidRPr="009C5C0F">
        <w:rPr>
          <w:rFonts w:ascii="Times New Roman" w:hAnsi="Times New Roman" w:cs="Times New Roman"/>
          <w:sz w:val="24"/>
          <w:szCs w:val="24"/>
        </w:rPr>
        <w:t>„Plan działania”</w:t>
      </w:r>
    </w:p>
    <w:p w:rsidR="00E25D63" w:rsidRPr="00FF6A7A" w:rsidRDefault="006A78EA" w:rsidP="00FF6A7A">
      <w:pPr>
        <w:pStyle w:val="Akapitzlist"/>
        <w:numPr>
          <w:ilvl w:val="0"/>
          <w:numId w:val="3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6A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tabeli dla celu ogólnego </w:t>
      </w:r>
      <w:r w:rsidR="00532113" w:rsidRPr="00FF6A7A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FF6A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części dotyczącej celu szczegółowego </w:t>
      </w:r>
      <w:r w:rsidR="00532113" w:rsidRPr="00FF6A7A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E25D63" w:rsidRPr="00FF6A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FF6A7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dla przedsięwzięcia </w:t>
      </w:r>
      <w:r w:rsidR="00532113" w:rsidRPr="00FF6A7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2.2</w:t>
      </w:r>
      <w:r w:rsidRPr="00FF6A7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.1.</w:t>
      </w:r>
      <w:r w:rsidR="00E25D63" w:rsidRPr="00FF6A7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:</w:t>
      </w:r>
    </w:p>
    <w:p w:rsidR="006A78EA" w:rsidRDefault="009C5C0F" w:rsidP="001E3437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5D6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wartość w kolumnie „% realizacji wskaźnika narastająco”</w:t>
      </w:r>
      <w:r w:rsidRPr="00E25D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6A78EA" w:rsidRPr="00E25D63">
        <w:rPr>
          <w:rFonts w:ascii="Times New Roman" w:eastAsia="Times New Roman" w:hAnsi="Times New Roman" w:cs="Times New Roman"/>
          <w:sz w:val="24"/>
          <w:szCs w:val="24"/>
          <w:lang w:eastAsia="en-US"/>
        </w:rPr>
        <w:t>przewidziana na lata 2016-2018 w wysokości „</w:t>
      </w:r>
      <w:r w:rsidRPr="00E25D63">
        <w:rPr>
          <w:rFonts w:ascii="Times New Roman" w:eastAsia="Times New Roman" w:hAnsi="Times New Roman" w:cs="Times New Roman"/>
          <w:sz w:val="24"/>
          <w:szCs w:val="24"/>
          <w:lang w:eastAsia="en-US"/>
        </w:rPr>
        <w:t>100</w:t>
      </w:r>
      <w:r w:rsidR="006A78EA" w:rsidRPr="00E25D6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</w:t>
      </w:r>
      <w:r w:rsidRPr="00E25D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wartością</w:t>
      </w:r>
      <w:r w:rsidR="006A78EA" w:rsidRPr="00E25D63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6A78EA" w:rsidRPr="00E25D6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E25D63">
        <w:rPr>
          <w:rFonts w:ascii="Times New Roman" w:eastAsia="Times New Roman" w:hAnsi="Times New Roman" w:cs="Times New Roman"/>
          <w:sz w:val="24"/>
          <w:szCs w:val="24"/>
          <w:lang w:eastAsia="en-US"/>
        </w:rPr>
        <w:t>67</w:t>
      </w:r>
      <w:r w:rsidR="006A78EA" w:rsidRPr="00E25D6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E25D63" w:rsidRDefault="00E25D63" w:rsidP="00E25D63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w kolumnie „Wartość z jednostką miary”, na lata 2019-2021</w:t>
      </w:r>
      <w:r w:rsidR="0038226C" w:rsidRPr="003822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8226C">
        <w:rPr>
          <w:rFonts w:ascii="Times New Roman" w:eastAsia="Times New Roman" w:hAnsi="Times New Roman" w:cs="Times New Roman"/>
          <w:sz w:val="24"/>
          <w:szCs w:val="24"/>
          <w:lang w:eastAsia="en-US"/>
        </w:rPr>
        <w:t>dodaje się wartość „5”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</w:t>
      </w:r>
    </w:p>
    <w:p w:rsidR="0038226C" w:rsidRDefault="0038226C" w:rsidP="0038226C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5D6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kolumnie „% realizacji wskaźnika narastająco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E25D63">
        <w:rPr>
          <w:rFonts w:ascii="Times New Roman" w:eastAsia="Times New Roman" w:hAnsi="Times New Roman" w:cs="Times New Roman"/>
          <w:sz w:val="24"/>
          <w:szCs w:val="24"/>
          <w:lang w:eastAsia="en-US"/>
        </w:rPr>
        <w:t>, na lata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E25D63">
        <w:rPr>
          <w:rFonts w:ascii="Times New Roman" w:eastAsia="Times New Roman" w:hAnsi="Times New Roman" w:cs="Times New Roman"/>
          <w:sz w:val="24"/>
          <w:szCs w:val="24"/>
          <w:lang w:eastAsia="en-US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21</w:t>
      </w:r>
      <w:r w:rsidRPr="0038226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dodaje się </w:t>
      </w:r>
      <w:r w:rsidRPr="00E25D6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wartość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„33”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38226C" w:rsidRDefault="0038226C" w:rsidP="00E25D63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w kolumnie „</w:t>
      </w:r>
      <w:r w:rsidRPr="0038226C">
        <w:rPr>
          <w:rFonts w:ascii="Times New Roman" w:eastAsia="Times New Roman" w:hAnsi="Times New Roman" w:cs="Times New Roman"/>
          <w:sz w:val="24"/>
          <w:szCs w:val="24"/>
          <w:lang w:eastAsia="en-US"/>
        </w:rPr>
        <w:t>planowane wsparcie w PLN” na lata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38226C">
        <w:rPr>
          <w:rFonts w:ascii="Times New Roman" w:eastAsia="Times New Roman" w:hAnsi="Times New Roman" w:cs="Times New Roman"/>
          <w:sz w:val="24"/>
          <w:szCs w:val="24"/>
          <w:lang w:eastAsia="en-US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21, dodaje się kwotę w wysokości „513500”; </w:t>
      </w:r>
    </w:p>
    <w:p w:rsidR="0038226C" w:rsidRDefault="0038226C" w:rsidP="00E25D63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w kolumnie „Razem wartość wskaźników” wartość „10” zastępuje się wartością 15;</w:t>
      </w:r>
    </w:p>
    <w:p w:rsidR="0038226C" w:rsidRPr="0038226C" w:rsidRDefault="0038226C" w:rsidP="0038226C">
      <w:pPr>
        <w:widowControl w:val="0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226C">
        <w:rPr>
          <w:rFonts w:ascii="Times New Roman" w:eastAsia="Times New Roman" w:hAnsi="Times New Roman" w:cs="Times New Roman"/>
          <w:sz w:val="24"/>
          <w:szCs w:val="24"/>
          <w:lang w:eastAsia="en-US"/>
        </w:rPr>
        <w:t>w kolumnie „Razem planowane wsparcie w PLN” kwotę w wysokości „1000000” zastępuje się kwotą „1513500”;</w:t>
      </w:r>
    </w:p>
    <w:p w:rsidR="00202E64" w:rsidRDefault="00202E64" w:rsidP="00202E64">
      <w:pPr>
        <w:widowControl w:val="0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w wierszu „Razem cel szczegółowy 2” w kolumnie „Planowane wsparcie w PLN” w latach: 2019-2021 wartość </w:t>
      </w:r>
      <w:r w:rsidRPr="00202E64">
        <w:rPr>
          <w:rFonts w:ascii="Times New Roman" w:eastAsia="Times New Roman" w:hAnsi="Times New Roman" w:cs="Times New Roman"/>
          <w:lang w:eastAsia="en-US"/>
        </w:rPr>
        <w:t>„0”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zastępuję się wartością „513500”;</w:t>
      </w:r>
    </w:p>
    <w:p w:rsidR="00202E64" w:rsidRDefault="00202E64" w:rsidP="00202E64">
      <w:pPr>
        <w:widowControl w:val="0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>w wierszu „Razem cel szczegółowy 2” w kolumnie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Razem p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>lanowane wsparcie w PLN” w latach: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wartość </w:t>
      </w:r>
      <w:r w:rsidRPr="00202E64">
        <w:rPr>
          <w:rFonts w:ascii="Times New Roman" w:eastAsia="Times New Roman" w:hAnsi="Times New Roman" w:cs="Times New Roman"/>
          <w:lang w:eastAsia="en-US"/>
        </w:rPr>
        <w:t>„</w:t>
      </w:r>
      <w:r>
        <w:rPr>
          <w:rFonts w:ascii="Times New Roman" w:eastAsia="Times New Roman" w:hAnsi="Times New Roman" w:cs="Times New Roman"/>
          <w:lang w:eastAsia="en-US"/>
        </w:rPr>
        <w:t>2641690,25</w:t>
      </w:r>
      <w:r w:rsidRPr="00202E64">
        <w:rPr>
          <w:rFonts w:ascii="Times New Roman" w:eastAsia="Times New Roman" w:hAnsi="Times New Roman" w:cs="Times New Roman"/>
          <w:lang w:eastAsia="en-US"/>
        </w:rPr>
        <w:t>”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zastępuję się wartością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3155190,25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202E64" w:rsidRPr="00202E64" w:rsidRDefault="00202E64" w:rsidP="00202E64">
      <w:pPr>
        <w:widowControl w:val="0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skreśla się </w:t>
      </w:r>
      <w:r w:rsidRPr="00202E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wiersze dotyczące celu szczegółowego 4; </w:t>
      </w:r>
    </w:p>
    <w:p w:rsidR="00202E64" w:rsidRDefault="00202E64" w:rsidP="00202E64">
      <w:pPr>
        <w:widowControl w:val="0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w wierszu „Razem cel ogólny 2” w kolumnie „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Planowane wsparcie w PLN” w latach: 2019-2021 wartość </w:t>
      </w:r>
      <w:r w:rsidRPr="00202E64">
        <w:rPr>
          <w:rFonts w:ascii="Times New Roman" w:eastAsia="Times New Roman" w:hAnsi="Times New Roman" w:cs="Times New Roman"/>
          <w:lang w:eastAsia="en-US"/>
        </w:rPr>
        <w:t>„</w:t>
      </w:r>
      <w:r>
        <w:rPr>
          <w:rFonts w:ascii="Times New Roman" w:eastAsia="Times New Roman" w:hAnsi="Times New Roman" w:cs="Times New Roman"/>
          <w:lang w:eastAsia="en-US"/>
        </w:rPr>
        <w:t>550000</w:t>
      </w:r>
      <w:r w:rsidRPr="00202E64">
        <w:rPr>
          <w:rFonts w:ascii="Times New Roman" w:eastAsia="Times New Roman" w:hAnsi="Times New Roman" w:cs="Times New Roman"/>
          <w:lang w:eastAsia="en-US"/>
        </w:rPr>
        <w:t>”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zastępuję się wartością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1043500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wartość „155</w:t>
      </w:r>
      <w:r w:rsidR="00253E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0000” zastępuje się wartością „2043500”; </w:t>
      </w:r>
    </w:p>
    <w:p w:rsidR="006A78EA" w:rsidRDefault="00253E2D" w:rsidP="00253E2D">
      <w:pPr>
        <w:widowControl w:val="0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w wierszu „Razem cel ogólny 2” w kolumnie „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>Planowane wsparcie w PLN” w latach: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wartość </w:t>
      </w:r>
      <w:r w:rsidRPr="00202E64">
        <w:rPr>
          <w:rFonts w:ascii="Times New Roman" w:eastAsia="Times New Roman" w:hAnsi="Times New Roman" w:cs="Times New Roman"/>
          <w:lang w:eastAsia="en-US"/>
        </w:rPr>
        <w:t>„</w:t>
      </w:r>
      <w:r>
        <w:rPr>
          <w:rFonts w:ascii="Times New Roman" w:eastAsia="Times New Roman" w:hAnsi="Times New Roman" w:cs="Times New Roman"/>
          <w:lang w:eastAsia="en-US"/>
        </w:rPr>
        <w:t>550000</w:t>
      </w:r>
      <w:r w:rsidRPr="00202E64">
        <w:rPr>
          <w:rFonts w:ascii="Times New Roman" w:eastAsia="Times New Roman" w:hAnsi="Times New Roman" w:cs="Times New Roman"/>
          <w:lang w:eastAsia="en-US"/>
        </w:rPr>
        <w:t>”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zastępuję się wartością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1043500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wartość „3423380,25” zastępuje się wartością „3916880,25”; wartość „4423380,25” zastępuje się wartością „4916880,25”. </w:t>
      </w:r>
    </w:p>
    <w:p w:rsidR="006A78EA" w:rsidRPr="00FF6A7A" w:rsidRDefault="006A78EA" w:rsidP="00FF6A7A">
      <w:pPr>
        <w:pStyle w:val="Akapitzlist"/>
        <w:widowControl w:val="0"/>
        <w:numPr>
          <w:ilvl w:val="0"/>
          <w:numId w:val="29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6A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tabeli dla celu ogólnego 3: </w:t>
      </w:r>
    </w:p>
    <w:p w:rsidR="006A78EA" w:rsidRPr="005531C6" w:rsidRDefault="006A78EA" w:rsidP="006A78EA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5531C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wierszu dla przedsięwzięcia 3.</w:t>
      </w:r>
      <w:r w:rsidR="005531C6" w:rsidRPr="005531C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</w:t>
      </w:r>
      <w:r w:rsidRPr="005531C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r w:rsidR="005531C6" w:rsidRPr="005531C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</w:t>
      </w:r>
      <w:r w:rsidRPr="005531C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  <w:r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>w kolumn</w:t>
      </w:r>
      <w:r w:rsidR="005531C6"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ie </w:t>
      </w:r>
      <w:r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„Planowane wsparcie w PLN” na lata 2019-2021 </w:t>
      </w:r>
      <w:r w:rsidR="005531C6"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wartość „300000” zastępuje się wartością „100000”; </w:t>
      </w:r>
    </w:p>
    <w:p w:rsidR="005531C6" w:rsidRPr="005531C6" w:rsidRDefault="005531C6" w:rsidP="005531C6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5531C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dla przedsięwzięcia 3.1.2. </w:t>
      </w:r>
      <w:r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>w kolumnie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Razem p</w:t>
      </w:r>
      <w:r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>lanowane wsparcie w PLN” na lata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wartość „300000” zastępuje się wartością „100000”; </w:t>
      </w:r>
    </w:p>
    <w:p w:rsidR="006A78EA" w:rsidRPr="005531C6" w:rsidRDefault="006A78EA" w:rsidP="005531C6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wierszu „Razem cel szczegółowy </w:t>
      </w:r>
      <w:r w:rsidR="005531C6"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>” w kolumnie „Planowane wsparcie w PLN” w latach: 201</w:t>
      </w:r>
      <w:r w:rsidR="005531C6"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>-20</w:t>
      </w:r>
      <w:r w:rsidR="005531C6"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>21</w:t>
      </w:r>
      <w:r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wartość „</w:t>
      </w:r>
      <w:r w:rsidR="005531C6"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>390000</w:t>
      </w:r>
      <w:r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wartością „</w:t>
      </w:r>
      <w:r w:rsidR="005531C6"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>190000</w:t>
      </w:r>
      <w:r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307B2E" w:rsidRPr="00307B2E" w:rsidRDefault="006A78EA" w:rsidP="00307B2E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wierszu „Razem cel szczegółowy </w:t>
      </w:r>
      <w:r w:rsidR="005531C6"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>” w kolumnie „Planowane wsparcie w PLN” w latach: 201</w:t>
      </w:r>
      <w:r w:rsidR="005531C6"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>-2021 wartość „</w:t>
      </w:r>
      <w:r w:rsidR="005531C6"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>390000</w:t>
      </w:r>
      <w:r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wartością „</w:t>
      </w:r>
      <w:r w:rsidR="005531C6"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>190000</w:t>
      </w:r>
      <w:r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307B2E" w:rsidRPr="005531C6" w:rsidRDefault="00307B2E" w:rsidP="00307B2E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5531C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wierszu dla przedsięwzięcia 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2.1</w:t>
      </w:r>
      <w:r w:rsidRPr="005531C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  <w:r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>w kolumnie „Planowane wsparcie w PLN” na lata 2019-202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wartość „300000” zastępuje się wartością „100000”; </w:t>
      </w:r>
    </w:p>
    <w:p w:rsidR="00307B2E" w:rsidRPr="005531C6" w:rsidRDefault="00307B2E" w:rsidP="00307B2E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5531C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wierszu dla przedsięwzięcia 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2.1</w:t>
      </w:r>
      <w:r w:rsidRPr="005531C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  <w:r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>w kolumnie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Razem p</w:t>
      </w:r>
      <w:r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>lanowane wsparcie w PLN” na lata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wartość „300000” zastępuje się wartością „100000”; </w:t>
      </w:r>
    </w:p>
    <w:p w:rsidR="00307B2E" w:rsidRPr="005531C6" w:rsidRDefault="00307B2E" w:rsidP="00307B2E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wierszu „Razem cel szczegółowy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>” w kolumnie „Planowane wsparcie w PLN” w latach: 2019-2021 wartość „3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>0000” zastępuję się wartością „1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00000</w:t>
      </w:r>
      <w:r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307B2E" w:rsidRDefault="00307B2E" w:rsidP="00307B2E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wierszu „Razem cel szczegółowy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>” w kolumnie „Planowane wsparcie w PLN” w latach: 2016-202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wartość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461667,60</w:t>
      </w:r>
      <w:r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wartością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261667,60</w:t>
      </w:r>
      <w:r w:rsidRPr="005531C6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307B2E" w:rsidRPr="00307B2E" w:rsidRDefault="00307B2E" w:rsidP="00307B2E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7B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skreśla się </w:t>
      </w:r>
      <w:r w:rsidRPr="00307B2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wiersze dotyczące celu szczegółowego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3</w:t>
      </w:r>
      <w:r w:rsidRPr="00307B2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; </w:t>
      </w:r>
    </w:p>
    <w:p w:rsidR="00307B2E" w:rsidRPr="00307B2E" w:rsidRDefault="00307B2E" w:rsidP="00307B2E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7B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wierszu „Razem cel ogólny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307B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w kolumnie „Planowane wsparcie w PLN” w latach: 2019-2021 wartość </w:t>
      </w:r>
      <w:r w:rsidRPr="00307B2E">
        <w:rPr>
          <w:rFonts w:ascii="Times New Roman" w:eastAsia="Times New Roman" w:hAnsi="Times New Roman" w:cs="Times New Roman"/>
          <w:lang w:eastAsia="en-US"/>
        </w:rPr>
        <w:t>„</w:t>
      </w:r>
      <w:r>
        <w:rPr>
          <w:rFonts w:ascii="Times New Roman" w:eastAsia="Times New Roman" w:hAnsi="Times New Roman" w:cs="Times New Roman"/>
          <w:lang w:eastAsia="en-US"/>
        </w:rPr>
        <w:t>732000</w:t>
      </w:r>
      <w:r w:rsidRPr="00307B2E">
        <w:rPr>
          <w:rFonts w:ascii="Times New Roman" w:eastAsia="Times New Roman" w:hAnsi="Times New Roman" w:cs="Times New Roman"/>
          <w:lang w:eastAsia="en-US"/>
        </w:rPr>
        <w:t>”</w:t>
      </w:r>
      <w:r w:rsidRPr="00307B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zastępuję się wartością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290000</w:t>
      </w:r>
      <w:r w:rsidRPr="00307B2E">
        <w:rPr>
          <w:rFonts w:ascii="Times New Roman" w:eastAsia="Times New Roman" w:hAnsi="Times New Roman" w:cs="Times New Roman"/>
          <w:sz w:val="24"/>
          <w:szCs w:val="24"/>
          <w:lang w:eastAsia="en-US"/>
        </w:rPr>
        <w:t>”, wartość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893667,60</w:t>
      </w:r>
      <w:r w:rsidRPr="00307B2E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wartością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451667,60</w:t>
      </w:r>
      <w:r w:rsidRPr="00307B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</w:p>
    <w:p w:rsidR="00307B2E" w:rsidRPr="005531C6" w:rsidRDefault="00307B2E" w:rsidP="00307B2E">
      <w:pPr>
        <w:widowControl w:val="0"/>
        <w:shd w:val="clear" w:color="auto" w:fill="FFFFFF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7B2E" w:rsidRDefault="00307B2E" w:rsidP="00307B2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7B2E" w:rsidRPr="00307B2E" w:rsidRDefault="00307B2E" w:rsidP="00FF6A7A">
      <w:pPr>
        <w:pStyle w:val="Akapitzlist"/>
        <w:widowControl w:val="0"/>
        <w:numPr>
          <w:ilvl w:val="0"/>
          <w:numId w:val="29"/>
        </w:numPr>
        <w:shd w:val="clear" w:color="auto" w:fill="FFFFFF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07B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tabeli dla celu ogólnego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307B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części dotyczącej celu szczegółowego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307B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307B2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dla przedsięwzięcia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4.1</w:t>
      </w:r>
      <w:r w:rsidRPr="00307B2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.1.:</w:t>
      </w:r>
    </w:p>
    <w:p w:rsidR="00307B2E" w:rsidRDefault="00307B2E" w:rsidP="00307B2E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w kolumnie „Wartość z jednostką miary”, na lata 201</w:t>
      </w:r>
      <w:r w:rsidR="00083C06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-20</w:t>
      </w:r>
      <w:r w:rsidR="00083C06">
        <w:rPr>
          <w:rFonts w:ascii="Times New Roman" w:eastAsia="Times New Roman" w:hAnsi="Times New Roman" w:cs="Times New Roman"/>
          <w:sz w:val="24"/>
          <w:szCs w:val="24"/>
          <w:lang w:eastAsia="en-US"/>
        </w:rPr>
        <w:t>18 wartość „4”</w:t>
      </w:r>
      <w:r w:rsidRPr="003822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83C06">
        <w:rPr>
          <w:rFonts w:ascii="Times New Roman" w:eastAsia="Times New Roman" w:hAnsi="Times New Roman" w:cs="Times New Roman"/>
          <w:sz w:val="24"/>
          <w:szCs w:val="24"/>
          <w:lang w:eastAsia="en-US"/>
        </w:rPr>
        <w:t>zastępuje się wartością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083C06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</w:p>
    <w:p w:rsidR="00083C06" w:rsidRDefault="00083C06" w:rsidP="00083C06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5D6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wartość w kolumnie „% realizacji wskaźnika narastająco”</w:t>
      </w:r>
      <w:r w:rsidRPr="00E25D63">
        <w:rPr>
          <w:rFonts w:ascii="Times New Roman" w:eastAsia="Times New Roman" w:hAnsi="Times New Roman" w:cs="Times New Roman"/>
          <w:sz w:val="24"/>
          <w:szCs w:val="24"/>
          <w:lang w:eastAsia="en-US"/>
        </w:rPr>
        <w:t>, przewidziana na lata 2016-2018 w wysokości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50</w:t>
      </w:r>
      <w:r w:rsidRPr="00E25D63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wartością</w:t>
      </w:r>
      <w:r w:rsidRPr="00E25D63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E25D63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100</w:t>
      </w:r>
      <w:r w:rsidRPr="00E25D63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083C06" w:rsidRPr="00083C06" w:rsidRDefault="00083C06" w:rsidP="00083C06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w kolumnie „wartość z jednostką miary” na lata 2019-2021 skreśla się wartość „4”</w:t>
      </w:r>
    </w:p>
    <w:p w:rsidR="00307B2E" w:rsidRDefault="00307B2E" w:rsidP="00307B2E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5D6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kolumnie „% realizacji wskaźnika narastająco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E25D63">
        <w:rPr>
          <w:rFonts w:ascii="Times New Roman" w:eastAsia="Times New Roman" w:hAnsi="Times New Roman" w:cs="Times New Roman"/>
          <w:sz w:val="24"/>
          <w:szCs w:val="24"/>
          <w:lang w:eastAsia="en-US"/>
        </w:rPr>
        <w:t>, na lata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E25D63">
        <w:rPr>
          <w:rFonts w:ascii="Times New Roman" w:eastAsia="Times New Roman" w:hAnsi="Times New Roman" w:cs="Times New Roman"/>
          <w:sz w:val="24"/>
          <w:szCs w:val="24"/>
          <w:lang w:eastAsia="en-US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21</w:t>
      </w:r>
      <w:r w:rsidRPr="0038226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083C0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skreśla się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E25D6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wartość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„</w:t>
      </w:r>
      <w:r w:rsidR="00083C0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50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307B2E" w:rsidRDefault="00307B2E" w:rsidP="00307B2E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w kolumnie „</w:t>
      </w:r>
      <w:r w:rsidRPr="0038226C">
        <w:rPr>
          <w:rFonts w:ascii="Times New Roman" w:eastAsia="Times New Roman" w:hAnsi="Times New Roman" w:cs="Times New Roman"/>
          <w:sz w:val="24"/>
          <w:szCs w:val="24"/>
          <w:lang w:eastAsia="en-US"/>
        </w:rPr>
        <w:t>planowane wsparcie w PLN” na lata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38226C">
        <w:rPr>
          <w:rFonts w:ascii="Times New Roman" w:eastAsia="Times New Roman" w:hAnsi="Times New Roman" w:cs="Times New Roman"/>
          <w:sz w:val="24"/>
          <w:szCs w:val="24"/>
          <w:lang w:eastAsia="en-US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21, </w:t>
      </w:r>
      <w:r w:rsidR="00083C06">
        <w:rPr>
          <w:rFonts w:ascii="Times New Roman" w:eastAsia="Times New Roman" w:hAnsi="Times New Roman" w:cs="Times New Roman"/>
          <w:sz w:val="24"/>
          <w:szCs w:val="24"/>
          <w:lang w:eastAsia="en-US"/>
        </w:rPr>
        <w:t>skreśla się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kwotę w wysokości „</w:t>
      </w:r>
      <w:r w:rsidR="00083C06">
        <w:rPr>
          <w:rFonts w:ascii="Times New Roman" w:eastAsia="Times New Roman" w:hAnsi="Times New Roman" w:cs="Times New Roman"/>
          <w:sz w:val="24"/>
          <w:szCs w:val="24"/>
          <w:lang w:eastAsia="en-US"/>
        </w:rPr>
        <w:t>51500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</w:p>
    <w:p w:rsidR="00307B2E" w:rsidRPr="0038226C" w:rsidRDefault="00307B2E" w:rsidP="00307B2E">
      <w:pPr>
        <w:widowControl w:val="0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226C">
        <w:rPr>
          <w:rFonts w:ascii="Times New Roman" w:eastAsia="Times New Roman" w:hAnsi="Times New Roman" w:cs="Times New Roman"/>
          <w:sz w:val="24"/>
          <w:szCs w:val="24"/>
          <w:lang w:eastAsia="en-US"/>
        </w:rPr>
        <w:t>w kolumnie „Razem planowane wsparcie w PLN” kwotę w wysokości „1</w:t>
      </w:r>
      <w:r w:rsidR="00083C06">
        <w:rPr>
          <w:rFonts w:ascii="Times New Roman" w:eastAsia="Times New Roman" w:hAnsi="Times New Roman" w:cs="Times New Roman"/>
          <w:sz w:val="24"/>
          <w:szCs w:val="24"/>
          <w:lang w:eastAsia="en-US"/>
        </w:rPr>
        <w:t>45000</w:t>
      </w:r>
      <w:r w:rsidRPr="0038226C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083C06">
        <w:rPr>
          <w:rFonts w:ascii="Times New Roman" w:eastAsia="Times New Roman" w:hAnsi="Times New Roman" w:cs="Times New Roman"/>
          <w:sz w:val="24"/>
          <w:szCs w:val="24"/>
          <w:lang w:eastAsia="en-US"/>
        </w:rPr>
        <w:t>93500</w:t>
      </w:r>
      <w:r w:rsidRPr="0038226C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307B2E" w:rsidRDefault="00307B2E" w:rsidP="00307B2E">
      <w:pPr>
        <w:widowControl w:val="0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wierszu „Razem cel szczegółowy </w:t>
      </w:r>
      <w:r w:rsidR="00083C06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w kolumnie „Planowane wsparcie w PLN” w latach: 2019-2021 wartość </w:t>
      </w:r>
      <w:r w:rsidRPr="00202E64">
        <w:rPr>
          <w:rFonts w:ascii="Times New Roman" w:eastAsia="Times New Roman" w:hAnsi="Times New Roman" w:cs="Times New Roman"/>
          <w:lang w:eastAsia="en-US"/>
        </w:rPr>
        <w:t>„</w:t>
      </w:r>
      <w:r w:rsidR="00083C06">
        <w:rPr>
          <w:rFonts w:ascii="Times New Roman" w:eastAsia="Times New Roman" w:hAnsi="Times New Roman" w:cs="Times New Roman"/>
          <w:lang w:eastAsia="en-US"/>
        </w:rPr>
        <w:t>172500</w:t>
      </w:r>
      <w:r w:rsidRPr="00202E64">
        <w:rPr>
          <w:rFonts w:ascii="Times New Roman" w:eastAsia="Times New Roman" w:hAnsi="Times New Roman" w:cs="Times New Roman"/>
          <w:lang w:eastAsia="en-US"/>
        </w:rPr>
        <w:t>”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zastępuję się wartością „</w:t>
      </w:r>
      <w:r w:rsidR="00083C06">
        <w:rPr>
          <w:rFonts w:ascii="Times New Roman" w:eastAsia="Times New Roman" w:hAnsi="Times New Roman" w:cs="Times New Roman"/>
          <w:sz w:val="24"/>
          <w:szCs w:val="24"/>
          <w:lang w:eastAsia="en-US"/>
        </w:rPr>
        <w:t>121000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083C06" w:rsidRDefault="00083C06" w:rsidP="00083C06">
      <w:pPr>
        <w:widowControl w:val="0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wierszu „Razem cel szczegółowy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>” w kolumnie „Planowane wsparcie w PLN” w latach: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wartość </w:t>
      </w:r>
      <w:r w:rsidRPr="00202E64">
        <w:rPr>
          <w:rFonts w:ascii="Times New Roman" w:eastAsia="Times New Roman" w:hAnsi="Times New Roman" w:cs="Times New Roman"/>
          <w:lang w:eastAsia="en-US"/>
        </w:rPr>
        <w:t>„</w:t>
      </w:r>
      <w:r>
        <w:rPr>
          <w:rFonts w:ascii="Times New Roman" w:eastAsia="Times New Roman" w:hAnsi="Times New Roman" w:cs="Times New Roman"/>
          <w:lang w:eastAsia="en-US"/>
        </w:rPr>
        <w:t>266000</w:t>
      </w:r>
      <w:r w:rsidRPr="00202E64">
        <w:rPr>
          <w:rFonts w:ascii="Times New Roman" w:eastAsia="Times New Roman" w:hAnsi="Times New Roman" w:cs="Times New Roman"/>
          <w:lang w:eastAsia="en-US"/>
        </w:rPr>
        <w:t>”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zastępuję się wartością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214500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083C06" w:rsidRDefault="00083C06" w:rsidP="00083C06">
      <w:pPr>
        <w:widowControl w:val="0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wierszu „Razem cel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ogólny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>” w kolumnie „Planowane wsparcie w PLN” w latach: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wartość </w:t>
      </w:r>
      <w:r w:rsidRPr="00202E64">
        <w:rPr>
          <w:rFonts w:ascii="Times New Roman" w:eastAsia="Times New Roman" w:hAnsi="Times New Roman" w:cs="Times New Roman"/>
          <w:lang w:eastAsia="en-US"/>
        </w:rPr>
        <w:t>„</w:t>
      </w:r>
      <w:r>
        <w:rPr>
          <w:rFonts w:ascii="Times New Roman" w:eastAsia="Times New Roman" w:hAnsi="Times New Roman" w:cs="Times New Roman"/>
          <w:lang w:eastAsia="en-US"/>
        </w:rPr>
        <w:t>172500</w:t>
      </w:r>
      <w:r w:rsidRPr="00202E64">
        <w:rPr>
          <w:rFonts w:ascii="Times New Roman" w:eastAsia="Times New Roman" w:hAnsi="Times New Roman" w:cs="Times New Roman"/>
          <w:lang w:eastAsia="en-US"/>
        </w:rPr>
        <w:t>”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zastępuję się wartością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121000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307B2E" w:rsidRPr="00083C06" w:rsidRDefault="00083C06" w:rsidP="00307B2E">
      <w:pPr>
        <w:widowControl w:val="0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wierszu „Razem cel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ogólny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>” w kolumnie „Planowane wsparcie w PLN” w latach: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wartość </w:t>
      </w:r>
      <w:r w:rsidRPr="00202E64">
        <w:rPr>
          <w:rFonts w:ascii="Times New Roman" w:eastAsia="Times New Roman" w:hAnsi="Times New Roman" w:cs="Times New Roman"/>
          <w:lang w:eastAsia="en-US"/>
        </w:rPr>
        <w:t>„</w:t>
      </w:r>
      <w:r>
        <w:rPr>
          <w:rFonts w:ascii="Times New Roman" w:eastAsia="Times New Roman" w:hAnsi="Times New Roman" w:cs="Times New Roman"/>
          <w:lang w:eastAsia="en-US"/>
        </w:rPr>
        <w:t>266000</w:t>
      </w:r>
      <w:r w:rsidRPr="00202E64">
        <w:rPr>
          <w:rFonts w:ascii="Times New Roman" w:eastAsia="Times New Roman" w:hAnsi="Times New Roman" w:cs="Times New Roman"/>
          <w:lang w:eastAsia="en-US"/>
        </w:rPr>
        <w:t>”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zastępuję się wartością „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214500</w:t>
      </w:r>
      <w:r w:rsidRPr="00202E64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9C740B" w:rsidRPr="00C16771" w:rsidRDefault="009C740B" w:rsidP="00A432E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771">
        <w:rPr>
          <w:rFonts w:ascii="Times New Roman" w:hAnsi="Times New Roman" w:cs="Times New Roman"/>
          <w:sz w:val="24"/>
          <w:szCs w:val="24"/>
        </w:rPr>
        <w:t>W załączniku</w:t>
      </w:r>
      <w:r w:rsidR="003C7837" w:rsidRPr="00C16771">
        <w:rPr>
          <w:rFonts w:ascii="Times New Roman" w:hAnsi="Times New Roman" w:cs="Times New Roman"/>
          <w:sz w:val="24"/>
          <w:szCs w:val="24"/>
        </w:rPr>
        <w:t xml:space="preserve"> do LSR</w:t>
      </w:r>
      <w:r w:rsidRPr="00C16771">
        <w:rPr>
          <w:rFonts w:ascii="Times New Roman" w:hAnsi="Times New Roman" w:cs="Times New Roman"/>
          <w:sz w:val="24"/>
          <w:szCs w:val="24"/>
        </w:rPr>
        <w:t xml:space="preserve"> „Plan komunikacyjny”</w:t>
      </w:r>
    </w:p>
    <w:p w:rsidR="009C740B" w:rsidRDefault="009C740B" w:rsidP="00FF6A7A">
      <w:pPr>
        <w:pStyle w:val="Akapitzlist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740B">
        <w:rPr>
          <w:rFonts w:ascii="Times New Roman" w:hAnsi="Times New Roman" w:cs="Times New Roman"/>
          <w:sz w:val="24"/>
          <w:szCs w:val="24"/>
        </w:rPr>
        <w:t>w tabeli „Plan działań w ramach Planu komunikacji”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7468" w:rsidRDefault="00355DA2" w:rsidP="00AF6A80">
      <w:pPr>
        <w:pStyle w:val="Akapitzlist"/>
        <w:numPr>
          <w:ilvl w:val="0"/>
          <w:numId w:val="23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5DA2">
        <w:rPr>
          <w:rFonts w:ascii="Times New Roman" w:hAnsi="Times New Roman" w:cs="Times New Roman"/>
          <w:sz w:val="24"/>
          <w:szCs w:val="24"/>
        </w:rPr>
        <w:t>w wierszu piątym dla roku 2019 wartość „3”, zastępuje się wartością „2”</w:t>
      </w:r>
      <w:r w:rsidR="00DB1CF0">
        <w:rPr>
          <w:rFonts w:ascii="Times New Roman" w:hAnsi="Times New Roman" w:cs="Times New Roman"/>
          <w:sz w:val="24"/>
          <w:szCs w:val="24"/>
        </w:rPr>
        <w:t>;</w:t>
      </w:r>
      <w:r w:rsidRPr="00355DA2">
        <w:rPr>
          <w:rFonts w:ascii="Times New Roman" w:hAnsi="Times New Roman" w:cs="Times New Roman"/>
          <w:sz w:val="24"/>
          <w:szCs w:val="24"/>
        </w:rPr>
        <w:t xml:space="preserve"> w ostatnim zdaniu, wartość „20”, zast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55DA2">
        <w:rPr>
          <w:rFonts w:ascii="Times New Roman" w:hAnsi="Times New Roman" w:cs="Times New Roman"/>
          <w:sz w:val="24"/>
          <w:szCs w:val="24"/>
        </w:rPr>
        <w:t xml:space="preserve">puje się wartością „19”. </w:t>
      </w:r>
    </w:p>
    <w:p w:rsidR="00D731A2" w:rsidRDefault="00D731A2" w:rsidP="00FF6A7A">
      <w:pPr>
        <w:pStyle w:val="Akapitzlist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tabeli „Wskaźniki realizacji działań (produktowe):</w:t>
      </w:r>
    </w:p>
    <w:p w:rsidR="00D731A2" w:rsidRDefault="00D731A2" w:rsidP="00D731A2">
      <w:pPr>
        <w:pStyle w:val="Akapitzlist"/>
        <w:numPr>
          <w:ilvl w:val="0"/>
          <w:numId w:val="23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kolumnie drugiej, w wierszu „Wartość docelowa”, wartość „36” zastępuje się wartością „35”;</w:t>
      </w:r>
    </w:p>
    <w:p w:rsidR="00D731A2" w:rsidRPr="00D731A2" w:rsidRDefault="00D731A2" w:rsidP="00D731A2">
      <w:pPr>
        <w:pStyle w:val="Akapitzlist"/>
        <w:numPr>
          <w:ilvl w:val="0"/>
          <w:numId w:val="23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kolumnie czwartej, w wierszu „Wartość docelowa”, wartość „140” zastępuje się wartością „133”;</w:t>
      </w:r>
    </w:p>
    <w:p w:rsidR="00211D44" w:rsidRPr="00A1156E" w:rsidRDefault="00793CEE" w:rsidP="00A432E8">
      <w:pPr>
        <w:pStyle w:val="Teksttreci21"/>
        <w:numPr>
          <w:ilvl w:val="0"/>
          <w:numId w:val="4"/>
        </w:numPr>
        <w:spacing w:before="0" w:after="0" w:line="360" w:lineRule="auto"/>
        <w:ind w:left="426" w:hanging="426"/>
        <w:rPr>
          <w:sz w:val="24"/>
          <w:szCs w:val="24"/>
        </w:rPr>
      </w:pPr>
      <w:r w:rsidRPr="00A1156E">
        <w:rPr>
          <w:sz w:val="24"/>
          <w:szCs w:val="24"/>
        </w:rPr>
        <w:t>W załącznik</w:t>
      </w:r>
      <w:r w:rsidR="00211D44" w:rsidRPr="00A1156E">
        <w:rPr>
          <w:sz w:val="24"/>
          <w:szCs w:val="24"/>
        </w:rPr>
        <w:t>u do LSR – „Plan komunikacyjny”:</w:t>
      </w:r>
    </w:p>
    <w:p w:rsidR="00A432E8" w:rsidRDefault="00211D44" w:rsidP="00FF6A7A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 xml:space="preserve">1) </w:t>
      </w:r>
      <w:r w:rsidR="00A9072E" w:rsidRPr="00A1156E">
        <w:rPr>
          <w:rFonts w:ascii="Times New Roman" w:hAnsi="Times New Roman" w:cs="Times New Roman"/>
          <w:sz w:val="24"/>
          <w:szCs w:val="24"/>
        </w:rPr>
        <w:t>w</w:t>
      </w:r>
      <w:r w:rsidRPr="00A1156E">
        <w:rPr>
          <w:rFonts w:ascii="Times New Roman" w:hAnsi="Times New Roman" w:cs="Times New Roman"/>
          <w:sz w:val="24"/>
          <w:szCs w:val="24"/>
        </w:rPr>
        <w:t xml:space="preserve"> tabeli „Plan działań w ramach Planu komunikacji”</w:t>
      </w:r>
      <w:r w:rsidR="00A432E8">
        <w:rPr>
          <w:rFonts w:ascii="Times New Roman" w:hAnsi="Times New Roman" w:cs="Times New Roman"/>
          <w:sz w:val="24"/>
          <w:szCs w:val="24"/>
        </w:rPr>
        <w:t>:</w:t>
      </w:r>
    </w:p>
    <w:p w:rsidR="00211D44" w:rsidRPr="00A432E8" w:rsidRDefault="00A9072E" w:rsidP="007F011F">
      <w:pPr>
        <w:pStyle w:val="Akapitzlist"/>
        <w:numPr>
          <w:ilvl w:val="0"/>
          <w:numId w:val="26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32E8">
        <w:rPr>
          <w:rFonts w:ascii="Times New Roman" w:hAnsi="Times New Roman" w:cs="Times New Roman"/>
          <w:sz w:val="24"/>
          <w:szCs w:val="24"/>
        </w:rPr>
        <w:lastRenderedPageBreak/>
        <w:t>w kolumnie „Termin” wiersz czwarty</w:t>
      </w:r>
      <w:r w:rsidR="00211D44" w:rsidRPr="00A432E8">
        <w:rPr>
          <w:rFonts w:ascii="Times New Roman" w:hAnsi="Times New Roman" w:cs="Times New Roman"/>
          <w:sz w:val="24"/>
          <w:szCs w:val="24"/>
        </w:rPr>
        <w:t xml:space="preserve"> </w:t>
      </w:r>
      <w:r w:rsidRPr="00A432E8">
        <w:rPr>
          <w:rFonts w:ascii="Times New Roman" w:hAnsi="Times New Roman" w:cs="Times New Roman"/>
          <w:sz w:val="24"/>
          <w:szCs w:val="24"/>
        </w:rPr>
        <w:t>otrzymuje brzmienie:</w:t>
      </w:r>
      <w:r w:rsidR="00211D44" w:rsidRPr="00A432E8">
        <w:rPr>
          <w:rFonts w:ascii="Times New Roman" w:hAnsi="Times New Roman" w:cs="Times New Roman"/>
          <w:sz w:val="24"/>
          <w:szCs w:val="24"/>
        </w:rPr>
        <w:t xml:space="preserve"> </w:t>
      </w:r>
      <w:r w:rsidRPr="00A432E8">
        <w:rPr>
          <w:rFonts w:ascii="Times New Roman" w:hAnsi="Times New Roman" w:cs="Times New Roman"/>
          <w:sz w:val="24"/>
          <w:szCs w:val="24"/>
        </w:rPr>
        <w:t xml:space="preserve">„Przed każdym ogłoszonym konkursem (przewiduje się ogłoszenie konkursów w  zakresach tematycznych </w:t>
      </w:r>
      <w:r w:rsidR="003E5627" w:rsidRPr="00A432E8">
        <w:rPr>
          <w:rFonts w:ascii="Times New Roman" w:hAnsi="Times New Roman" w:cs="Times New Roman"/>
          <w:sz w:val="24"/>
          <w:szCs w:val="24"/>
        </w:rPr>
        <w:t xml:space="preserve">w 2016r. – 1 nabór,  2017r. – </w:t>
      </w:r>
      <w:r w:rsidR="00334471" w:rsidRPr="00A432E8">
        <w:rPr>
          <w:rFonts w:ascii="Times New Roman" w:hAnsi="Times New Roman" w:cs="Times New Roman"/>
          <w:sz w:val="24"/>
          <w:szCs w:val="24"/>
        </w:rPr>
        <w:t>2</w:t>
      </w:r>
      <w:r w:rsidR="003E5627" w:rsidRPr="00A432E8">
        <w:rPr>
          <w:rFonts w:ascii="Times New Roman" w:hAnsi="Times New Roman" w:cs="Times New Roman"/>
          <w:sz w:val="24"/>
          <w:szCs w:val="24"/>
        </w:rPr>
        <w:t> </w:t>
      </w:r>
      <w:r w:rsidR="00334471" w:rsidRPr="00A432E8">
        <w:rPr>
          <w:rFonts w:ascii="Times New Roman" w:hAnsi="Times New Roman" w:cs="Times New Roman"/>
          <w:sz w:val="24"/>
          <w:szCs w:val="24"/>
        </w:rPr>
        <w:t>nabory</w:t>
      </w:r>
      <w:r w:rsidRPr="00A432E8">
        <w:rPr>
          <w:rFonts w:ascii="Times New Roman" w:hAnsi="Times New Roman" w:cs="Times New Roman"/>
          <w:sz w:val="24"/>
          <w:szCs w:val="24"/>
        </w:rPr>
        <w:t xml:space="preserve">, 2018r. – </w:t>
      </w:r>
      <w:r w:rsidR="00334471" w:rsidRPr="00A432E8">
        <w:rPr>
          <w:rFonts w:ascii="Times New Roman" w:hAnsi="Times New Roman" w:cs="Times New Roman"/>
          <w:sz w:val="24"/>
          <w:szCs w:val="24"/>
        </w:rPr>
        <w:t>9 naborów, 2019r. – 3 nabory, 2020r. – 4</w:t>
      </w:r>
      <w:r w:rsidRPr="00A432E8">
        <w:rPr>
          <w:rFonts w:ascii="Times New Roman" w:hAnsi="Times New Roman" w:cs="Times New Roman"/>
          <w:sz w:val="24"/>
          <w:szCs w:val="24"/>
        </w:rPr>
        <w:t>. W sumie 1</w:t>
      </w:r>
      <w:r w:rsidR="00334471" w:rsidRPr="00A432E8">
        <w:rPr>
          <w:rFonts w:ascii="Times New Roman" w:hAnsi="Times New Roman" w:cs="Times New Roman"/>
          <w:sz w:val="24"/>
          <w:szCs w:val="24"/>
        </w:rPr>
        <w:t>9</w:t>
      </w:r>
      <w:r w:rsidRPr="00A432E8">
        <w:rPr>
          <w:rFonts w:ascii="Times New Roman" w:hAnsi="Times New Roman" w:cs="Times New Roman"/>
          <w:sz w:val="24"/>
          <w:szCs w:val="24"/>
        </w:rPr>
        <w:t xml:space="preserve"> działań komunikacyjnych)”</w:t>
      </w:r>
      <w:r w:rsidR="00FF2EAC" w:rsidRPr="00A432E8">
        <w:rPr>
          <w:rFonts w:ascii="Times New Roman" w:hAnsi="Times New Roman" w:cs="Times New Roman"/>
          <w:sz w:val="24"/>
          <w:szCs w:val="24"/>
        </w:rPr>
        <w:t>;</w:t>
      </w:r>
    </w:p>
    <w:p w:rsidR="00A432E8" w:rsidRDefault="00A9072E" w:rsidP="00FF6A7A">
      <w:pPr>
        <w:pStyle w:val="Teksttreci21"/>
        <w:spacing w:before="0" w:after="0" w:line="360" w:lineRule="auto"/>
        <w:ind w:left="851" w:hanging="425"/>
        <w:rPr>
          <w:sz w:val="24"/>
          <w:szCs w:val="24"/>
        </w:rPr>
      </w:pPr>
      <w:r w:rsidRPr="00A1156E">
        <w:rPr>
          <w:sz w:val="24"/>
          <w:szCs w:val="24"/>
        </w:rPr>
        <w:t>2) w tabeli „Wskaźniki realizacji działań (produktowe)”</w:t>
      </w:r>
      <w:r w:rsidR="00A432E8">
        <w:rPr>
          <w:sz w:val="24"/>
          <w:szCs w:val="24"/>
        </w:rPr>
        <w:t>:</w:t>
      </w:r>
    </w:p>
    <w:p w:rsidR="00A9072E" w:rsidRPr="00A1156E" w:rsidRDefault="00A9072E" w:rsidP="007F011F">
      <w:pPr>
        <w:pStyle w:val="Teksttreci21"/>
        <w:numPr>
          <w:ilvl w:val="0"/>
          <w:numId w:val="26"/>
        </w:numPr>
        <w:spacing w:before="0" w:after="0" w:line="360" w:lineRule="auto"/>
        <w:ind w:left="1134" w:hanging="283"/>
        <w:rPr>
          <w:sz w:val="24"/>
          <w:szCs w:val="24"/>
        </w:rPr>
      </w:pPr>
      <w:r w:rsidRPr="00A1156E">
        <w:rPr>
          <w:sz w:val="24"/>
          <w:szCs w:val="24"/>
        </w:rPr>
        <w:t>w kolumnie – „Wartość docelowa” w wierszu drugim – „Liczba działań komunikacyjnych” wartość: „</w:t>
      </w:r>
      <w:r w:rsidR="00334471" w:rsidRPr="00A1156E">
        <w:rPr>
          <w:sz w:val="24"/>
          <w:szCs w:val="24"/>
        </w:rPr>
        <w:t>32</w:t>
      </w:r>
      <w:r w:rsidRPr="00A1156E">
        <w:rPr>
          <w:sz w:val="24"/>
          <w:szCs w:val="24"/>
        </w:rPr>
        <w:t>” zastępuje się wartością „</w:t>
      </w:r>
      <w:r w:rsidR="00334471" w:rsidRPr="00A1156E">
        <w:rPr>
          <w:sz w:val="24"/>
          <w:szCs w:val="24"/>
        </w:rPr>
        <w:t>35</w:t>
      </w:r>
      <w:r w:rsidRPr="00A1156E">
        <w:rPr>
          <w:sz w:val="24"/>
          <w:szCs w:val="24"/>
        </w:rPr>
        <w:t>”;</w:t>
      </w:r>
    </w:p>
    <w:p w:rsidR="00A432E8" w:rsidRDefault="00EF0C9F" w:rsidP="00FF6A7A">
      <w:pPr>
        <w:pStyle w:val="Teksttreci21"/>
        <w:spacing w:before="0" w:after="0" w:line="360" w:lineRule="auto"/>
        <w:ind w:left="851" w:hanging="425"/>
        <w:rPr>
          <w:sz w:val="24"/>
          <w:szCs w:val="24"/>
        </w:rPr>
      </w:pPr>
      <w:r w:rsidRPr="00A1156E">
        <w:rPr>
          <w:sz w:val="24"/>
          <w:szCs w:val="24"/>
        </w:rPr>
        <w:t>3) w tabeli „Wskaźniki realizacji działań (produktowe)”</w:t>
      </w:r>
      <w:r w:rsidR="00A432E8">
        <w:rPr>
          <w:sz w:val="24"/>
          <w:szCs w:val="24"/>
        </w:rPr>
        <w:t>:</w:t>
      </w:r>
    </w:p>
    <w:p w:rsidR="00EF0C9F" w:rsidRPr="00A1156E" w:rsidRDefault="00EF0C9F" w:rsidP="007F011F">
      <w:pPr>
        <w:pStyle w:val="Teksttreci21"/>
        <w:numPr>
          <w:ilvl w:val="0"/>
          <w:numId w:val="26"/>
        </w:numPr>
        <w:spacing w:before="0" w:after="0" w:line="360" w:lineRule="auto"/>
        <w:ind w:left="1134" w:hanging="283"/>
        <w:rPr>
          <w:sz w:val="24"/>
          <w:szCs w:val="24"/>
        </w:rPr>
      </w:pPr>
      <w:r w:rsidRPr="00A1156E">
        <w:rPr>
          <w:sz w:val="24"/>
          <w:szCs w:val="24"/>
        </w:rPr>
        <w:t>w kolumnie – „Wartość docelowa” w wierszu czwartym – „Liczba działań animacyjno - doradczych” wartość: „</w:t>
      </w:r>
      <w:r w:rsidR="00334471" w:rsidRPr="00A1156E">
        <w:rPr>
          <w:sz w:val="24"/>
          <w:szCs w:val="24"/>
        </w:rPr>
        <w:t>112</w:t>
      </w:r>
      <w:r w:rsidRPr="00A1156E">
        <w:rPr>
          <w:sz w:val="24"/>
          <w:szCs w:val="24"/>
        </w:rPr>
        <w:t>” zastępuje się wartością „</w:t>
      </w:r>
      <w:r w:rsidR="00334471" w:rsidRPr="00A1156E">
        <w:rPr>
          <w:sz w:val="24"/>
          <w:szCs w:val="24"/>
        </w:rPr>
        <w:t>133</w:t>
      </w:r>
      <w:r w:rsidR="00FA6663" w:rsidRPr="00A1156E">
        <w:rPr>
          <w:sz w:val="24"/>
          <w:szCs w:val="24"/>
        </w:rPr>
        <w:t>”.</w:t>
      </w:r>
    </w:p>
    <w:p w:rsidR="00C56552" w:rsidRPr="00A1156E" w:rsidRDefault="00C56552" w:rsidP="000E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6E">
        <w:rPr>
          <w:rFonts w:ascii="Times New Roman" w:hAnsi="Times New Roman" w:cs="Times New Roman"/>
          <w:b/>
          <w:sz w:val="24"/>
          <w:szCs w:val="24"/>
        </w:rPr>
        <w:t>§ 2</w:t>
      </w:r>
    </w:p>
    <w:p w:rsidR="00C56552" w:rsidRPr="00A1156E" w:rsidRDefault="00C56552" w:rsidP="00624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 xml:space="preserve">Uwzględniając powyższe zmiany, zatwierdza się tekst jednolity Lokalnej Strategii Rozwoju Lokalnej Grupy Działania „Brynica to nie granica” w brzmieniu stanowiącym </w:t>
      </w:r>
      <w:r w:rsidR="00FA6663" w:rsidRPr="00A1156E">
        <w:rPr>
          <w:rFonts w:ascii="Times New Roman" w:hAnsi="Times New Roman" w:cs="Times New Roman"/>
          <w:sz w:val="24"/>
          <w:szCs w:val="24"/>
        </w:rPr>
        <w:t>załącznik do niniejszej uchwały.</w:t>
      </w:r>
    </w:p>
    <w:p w:rsidR="00C56552" w:rsidRPr="00A1156E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6E">
        <w:rPr>
          <w:rFonts w:ascii="Times New Roman" w:hAnsi="Times New Roman" w:cs="Times New Roman"/>
          <w:b/>
          <w:sz w:val="24"/>
          <w:szCs w:val="24"/>
        </w:rPr>
        <w:t>§ 3</w:t>
      </w:r>
    </w:p>
    <w:p w:rsidR="00C56552" w:rsidRPr="00A1156E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:rsidR="00C56552" w:rsidRPr="00A1156E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552" w:rsidRPr="00A1156E" w:rsidRDefault="00C56552" w:rsidP="000E5402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z w:val="24"/>
          <w:szCs w:val="24"/>
        </w:rPr>
        <w:t>Przewodniczący Walnego Zebrania</w:t>
      </w:r>
    </w:p>
    <w:p w:rsidR="00885839" w:rsidRPr="00A1156E" w:rsidRDefault="00885839" w:rsidP="00885839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D7" w:rsidRPr="00A1156E" w:rsidRDefault="00C56552" w:rsidP="00885839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</w:p>
    <w:sectPr w:rsidR="001257D7" w:rsidRPr="00A1156E" w:rsidSect="00483AB3">
      <w:pgSz w:w="11906" w:h="16838"/>
      <w:pgMar w:top="1418" w:right="1274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ller Light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5EC"/>
    <w:multiLevelType w:val="hybridMultilevel"/>
    <w:tmpl w:val="0B809A7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49C121F"/>
    <w:multiLevelType w:val="hybridMultilevel"/>
    <w:tmpl w:val="D150A704"/>
    <w:lvl w:ilvl="0" w:tplc="1B865494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A97"/>
    <w:multiLevelType w:val="hybridMultilevel"/>
    <w:tmpl w:val="77A2E438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291E66"/>
    <w:multiLevelType w:val="hybridMultilevel"/>
    <w:tmpl w:val="3C40DD5A"/>
    <w:lvl w:ilvl="0" w:tplc="4E347A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4933DF"/>
    <w:multiLevelType w:val="hybridMultilevel"/>
    <w:tmpl w:val="4C58564A"/>
    <w:lvl w:ilvl="0" w:tplc="D4A6A126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183E29BB"/>
    <w:multiLevelType w:val="hybridMultilevel"/>
    <w:tmpl w:val="9D762B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9524CD"/>
    <w:multiLevelType w:val="hybridMultilevel"/>
    <w:tmpl w:val="2DE63196"/>
    <w:lvl w:ilvl="0" w:tplc="1A824BC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1020A"/>
    <w:multiLevelType w:val="hybridMultilevel"/>
    <w:tmpl w:val="C952CA1A"/>
    <w:lvl w:ilvl="0" w:tplc="D4A6A12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61D5170"/>
    <w:multiLevelType w:val="hybridMultilevel"/>
    <w:tmpl w:val="E88E163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26247F79"/>
    <w:multiLevelType w:val="hybridMultilevel"/>
    <w:tmpl w:val="95508264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9525F"/>
    <w:multiLevelType w:val="hybridMultilevel"/>
    <w:tmpl w:val="8A8CBC88"/>
    <w:lvl w:ilvl="0" w:tplc="D4A6A126">
      <w:start w:val="1"/>
      <w:numFmt w:val="bullet"/>
      <w:lvlText w:val="-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2C4B76B6"/>
    <w:multiLevelType w:val="hybridMultilevel"/>
    <w:tmpl w:val="E19A52B0"/>
    <w:lvl w:ilvl="0" w:tplc="D4A6A12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374725"/>
    <w:multiLevelType w:val="hybridMultilevel"/>
    <w:tmpl w:val="1F461372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4D037B"/>
    <w:multiLevelType w:val="hybridMultilevel"/>
    <w:tmpl w:val="55E49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C726CF"/>
    <w:multiLevelType w:val="hybridMultilevel"/>
    <w:tmpl w:val="2C181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B029E"/>
    <w:multiLevelType w:val="hybridMultilevel"/>
    <w:tmpl w:val="27D22C64"/>
    <w:lvl w:ilvl="0" w:tplc="D4A6A1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B3B169A"/>
    <w:multiLevelType w:val="hybridMultilevel"/>
    <w:tmpl w:val="A8847A0C"/>
    <w:lvl w:ilvl="0" w:tplc="D4A6A1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CFD5613"/>
    <w:multiLevelType w:val="hybridMultilevel"/>
    <w:tmpl w:val="A7E0C5EC"/>
    <w:lvl w:ilvl="0" w:tplc="91CCC63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D4E645A"/>
    <w:multiLevelType w:val="hybridMultilevel"/>
    <w:tmpl w:val="28B64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4706A"/>
    <w:multiLevelType w:val="hybridMultilevel"/>
    <w:tmpl w:val="CD1AE440"/>
    <w:lvl w:ilvl="0" w:tplc="D4A6A12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2A426CC"/>
    <w:multiLevelType w:val="hybridMultilevel"/>
    <w:tmpl w:val="57329D82"/>
    <w:lvl w:ilvl="0" w:tplc="D4A6A12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A5B12C3"/>
    <w:multiLevelType w:val="hybridMultilevel"/>
    <w:tmpl w:val="9D762B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D5C6F3C"/>
    <w:multiLevelType w:val="hybridMultilevel"/>
    <w:tmpl w:val="38D6C9C2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254B07"/>
    <w:multiLevelType w:val="hybridMultilevel"/>
    <w:tmpl w:val="37E0F744"/>
    <w:lvl w:ilvl="0" w:tplc="D4A6A126">
      <w:start w:val="1"/>
      <w:numFmt w:val="bullet"/>
      <w:lvlText w:val="-"/>
      <w:lvlJc w:val="left"/>
      <w:pPr>
        <w:ind w:left="150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715D5E87"/>
    <w:multiLevelType w:val="hybridMultilevel"/>
    <w:tmpl w:val="373ED09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73C234EE"/>
    <w:multiLevelType w:val="hybridMultilevel"/>
    <w:tmpl w:val="7D4090C0"/>
    <w:lvl w:ilvl="0" w:tplc="D4A6A126">
      <w:start w:val="1"/>
      <w:numFmt w:val="bullet"/>
      <w:lvlText w:val="-"/>
      <w:lvlJc w:val="left"/>
      <w:pPr>
        <w:ind w:left="20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>
    <w:nsid w:val="74C61B63"/>
    <w:multiLevelType w:val="hybridMultilevel"/>
    <w:tmpl w:val="4A0AD62A"/>
    <w:lvl w:ilvl="0" w:tplc="D4A6A12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98E19A0"/>
    <w:multiLevelType w:val="hybridMultilevel"/>
    <w:tmpl w:val="AA94772C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D059CD"/>
    <w:multiLevelType w:val="hybridMultilevel"/>
    <w:tmpl w:val="CBA28E1C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D3C16"/>
    <w:multiLevelType w:val="hybridMultilevel"/>
    <w:tmpl w:val="B3AA2E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8"/>
  </w:num>
  <w:num w:numId="2">
    <w:abstractNumId w:val="2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5"/>
  </w:num>
  <w:num w:numId="8">
    <w:abstractNumId w:val="17"/>
  </w:num>
  <w:num w:numId="9">
    <w:abstractNumId w:val="11"/>
  </w:num>
  <w:num w:numId="10">
    <w:abstractNumId w:val="16"/>
  </w:num>
  <w:num w:numId="11">
    <w:abstractNumId w:val="29"/>
  </w:num>
  <w:num w:numId="12">
    <w:abstractNumId w:val="23"/>
  </w:num>
  <w:num w:numId="13">
    <w:abstractNumId w:val="0"/>
  </w:num>
  <w:num w:numId="14">
    <w:abstractNumId w:val="8"/>
  </w:num>
  <w:num w:numId="15">
    <w:abstractNumId w:val="24"/>
  </w:num>
  <w:num w:numId="16">
    <w:abstractNumId w:val="27"/>
  </w:num>
  <w:num w:numId="17">
    <w:abstractNumId w:val="5"/>
  </w:num>
  <w:num w:numId="18">
    <w:abstractNumId w:val="7"/>
  </w:num>
  <w:num w:numId="19">
    <w:abstractNumId w:val="14"/>
  </w:num>
  <w:num w:numId="20">
    <w:abstractNumId w:val="12"/>
  </w:num>
  <w:num w:numId="21">
    <w:abstractNumId w:val="22"/>
  </w:num>
  <w:num w:numId="22">
    <w:abstractNumId w:val="13"/>
  </w:num>
  <w:num w:numId="23">
    <w:abstractNumId w:val="26"/>
  </w:num>
  <w:num w:numId="24">
    <w:abstractNumId w:val="20"/>
  </w:num>
  <w:num w:numId="25">
    <w:abstractNumId w:val="19"/>
  </w:num>
  <w:num w:numId="26">
    <w:abstractNumId w:val="2"/>
  </w:num>
  <w:num w:numId="27">
    <w:abstractNumId w:val="4"/>
  </w:num>
  <w:num w:numId="28">
    <w:abstractNumId w:val="6"/>
  </w:num>
  <w:num w:numId="29">
    <w:abstractNumId w:val="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61"/>
    <w:rsid w:val="0001526D"/>
    <w:rsid w:val="0001667C"/>
    <w:rsid w:val="00027468"/>
    <w:rsid w:val="00042A04"/>
    <w:rsid w:val="00045CC2"/>
    <w:rsid w:val="000522D0"/>
    <w:rsid w:val="00057F14"/>
    <w:rsid w:val="0007374E"/>
    <w:rsid w:val="00083C06"/>
    <w:rsid w:val="000B6E89"/>
    <w:rsid w:val="000E5402"/>
    <w:rsid w:val="000E585F"/>
    <w:rsid w:val="000F0F0F"/>
    <w:rsid w:val="0011374F"/>
    <w:rsid w:val="00117E6E"/>
    <w:rsid w:val="001257D7"/>
    <w:rsid w:val="00154460"/>
    <w:rsid w:val="0019365F"/>
    <w:rsid w:val="001C45B0"/>
    <w:rsid w:val="001C4FF5"/>
    <w:rsid w:val="001D303A"/>
    <w:rsid w:val="001D6DF4"/>
    <w:rsid w:val="001E3437"/>
    <w:rsid w:val="001E7D5A"/>
    <w:rsid w:val="00202E64"/>
    <w:rsid w:val="00205D30"/>
    <w:rsid w:val="00211D44"/>
    <w:rsid w:val="00227E7E"/>
    <w:rsid w:val="00232AEE"/>
    <w:rsid w:val="00253E2D"/>
    <w:rsid w:val="002629E7"/>
    <w:rsid w:val="00267ED2"/>
    <w:rsid w:val="00270EBA"/>
    <w:rsid w:val="002838B1"/>
    <w:rsid w:val="00291DB2"/>
    <w:rsid w:val="002A5887"/>
    <w:rsid w:val="002A7369"/>
    <w:rsid w:val="002B07C1"/>
    <w:rsid w:val="002B0E13"/>
    <w:rsid w:val="002B23CC"/>
    <w:rsid w:val="002C03B7"/>
    <w:rsid w:val="002C1A43"/>
    <w:rsid w:val="002D404C"/>
    <w:rsid w:val="002D7F5F"/>
    <w:rsid w:val="002E23F1"/>
    <w:rsid w:val="002E55EA"/>
    <w:rsid w:val="00307B2E"/>
    <w:rsid w:val="00334471"/>
    <w:rsid w:val="00336385"/>
    <w:rsid w:val="003546BA"/>
    <w:rsid w:val="00355DA2"/>
    <w:rsid w:val="00360B69"/>
    <w:rsid w:val="003821E0"/>
    <w:rsid w:val="0038226C"/>
    <w:rsid w:val="003906F4"/>
    <w:rsid w:val="003A65CF"/>
    <w:rsid w:val="003B171C"/>
    <w:rsid w:val="003C7837"/>
    <w:rsid w:val="003D2F13"/>
    <w:rsid w:val="003E5627"/>
    <w:rsid w:val="003F5491"/>
    <w:rsid w:val="003F5D46"/>
    <w:rsid w:val="004660A7"/>
    <w:rsid w:val="004668B1"/>
    <w:rsid w:val="00481218"/>
    <w:rsid w:val="004C52D5"/>
    <w:rsid w:val="004E073D"/>
    <w:rsid w:val="004E61F4"/>
    <w:rsid w:val="00502D84"/>
    <w:rsid w:val="00510C78"/>
    <w:rsid w:val="00530DFA"/>
    <w:rsid w:val="00532113"/>
    <w:rsid w:val="00536F54"/>
    <w:rsid w:val="00541F4E"/>
    <w:rsid w:val="00552FF0"/>
    <w:rsid w:val="005531C6"/>
    <w:rsid w:val="005574F5"/>
    <w:rsid w:val="00560702"/>
    <w:rsid w:val="00563BC1"/>
    <w:rsid w:val="005B072B"/>
    <w:rsid w:val="005E1D7E"/>
    <w:rsid w:val="0060435E"/>
    <w:rsid w:val="0062327A"/>
    <w:rsid w:val="00623319"/>
    <w:rsid w:val="006241BD"/>
    <w:rsid w:val="006623E7"/>
    <w:rsid w:val="00691075"/>
    <w:rsid w:val="00694D81"/>
    <w:rsid w:val="006A78EA"/>
    <w:rsid w:val="006E56CB"/>
    <w:rsid w:val="006F6AF3"/>
    <w:rsid w:val="00715E6F"/>
    <w:rsid w:val="007568B1"/>
    <w:rsid w:val="00782C7E"/>
    <w:rsid w:val="00784112"/>
    <w:rsid w:val="007905D2"/>
    <w:rsid w:val="00793CEE"/>
    <w:rsid w:val="00796FF4"/>
    <w:rsid w:val="007B086F"/>
    <w:rsid w:val="007B331D"/>
    <w:rsid w:val="007D03E4"/>
    <w:rsid w:val="007E0CC2"/>
    <w:rsid w:val="007F011F"/>
    <w:rsid w:val="007F3EC8"/>
    <w:rsid w:val="00806DDB"/>
    <w:rsid w:val="008109C0"/>
    <w:rsid w:val="008207B0"/>
    <w:rsid w:val="00872A16"/>
    <w:rsid w:val="008742AD"/>
    <w:rsid w:val="00880C37"/>
    <w:rsid w:val="00880E61"/>
    <w:rsid w:val="00885839"/>
    <w:rsid w:val="00891DE2"/>
    <w:rsid w:val="00897CD3"/>
    <w:rsid w:val="008A7055"/>
    <w:rsid w:val="008E3846"/>
    <w:rsid w:val="008F3EE8"/>
    <w:rsid w:val="008F638C"/>
    <w:rsid w:val="00936D2C"/>
    <w:rsid w:val="009532CB"/>
    <w:rsid w:val="009B0A5E"/>
    <w:rsid w:val="009C5C0F"/>
    <w:rsid w:val="009C740B"/>
    <w:rsid w:val="009C794E"/>
    <w:rsid w:val="009E7349"/>
    <w:rsid w:val="009F3AA0"/>
    <w:rsid w:val="00A1156E"/>
    <w:rsid w:val="00A432E8"/>
    <w:rsid w:val="00A57AB2"/>
    <w:rsid w:val="00A70C8A"/>
    <w:rsid w:val="00A70E3B"/>
    <w:rsid w:val="00A9072E"/>
    <w:rsid w:val="00AA0F57"/>
    <w:rsid w:val="00AB1630"/>
    <w:rsid w:val="00AE1A25"/>
    <w:rsid w:val="00AE4466"/>
    <w:rsid w:val="00AF6A80"/>
    <w:rsid w:val="00B003C0"/>
    <w:rsid w:val="00B05628"/>
    <w:rsid w:val="00B41DB1"/>
    <w:rsid w:val="00B46129"/>
    <w:rsid w:val="00B5439A"/>
    <w:rsid w:val="00B54B7F"/>
    <w:rsid w:val="00B54C8B"/>
    <w:rsid w:val="00BB58C8"/>
    <w:rsid w:val="00BB6541"/>
    <w:rsid w:val="00BB79F3"/>
    <w:rsid w:val="00BC4BDA"/>
    <w:rsid w:val="00BD053D"/>
    <w:rsid w:val="00BF266E"/>
    <w:rsid w:val="00C00BFC"/>
    <w:rsid w:val="00C16771"/>
    <w:rsid w:val="00C47117"/>
    <w:rsid w:val="00C56552"/>
    <w:rsid w:val="00C7707E"/>
    <w:rsid w:val="00C85D94"/>
    <w:rsid w:val="00CB3CC7"/>
    <w:rsid w:val="00CC0FC7"/>
    <w:rsid w:val="00D0392C"/>
    <w:rsid w:val="00D072BE"/>
    <w:rsid w:val="00D43DF5"/>
    <w:rsid w:val="00D50F40"/>
    <w:rsid w:val="00D67C9E"/>
    <w:rsid w:val="00D731A2"/>
    <w:rsid w:val="00D8146B"/>
    <w:rsid w:val="00DA2448"/>
    <w:rsid w:val="00DA4DD1"/>
    <w:rsid w:val="00DB1CF0"/>
    <w:rsid w:val="00DC65B2"/>
    <w:rsid w:val="00DE6D13"/>
    <w:rsid w:val="00DF59FF"/>
    <w:rsid w:val="00E058A4"/>
    <w:rsid w:val="00E11F41"/>
    <w:rsid w:val="00E21FA4"/>
    <w:rsid w:val="00E25D63"/>
    <w:rsid w:val="00E40793"/>
    <w:rsid w:val="00E4617F"/>
    <w:rsid w:val="00E46EB4"/>
    <w:rsid w:val="00E77E5A"/>
    <w:rsid w:val="00ED4DC3"/>
    <w:rsid w:val="00ED7595"/>
    <w:rsid w:val="00EF0C9F"/>
    <w:rsid w:val="00EF56A8"/>
    <w:rsid w:val="00EF78E4"/>
    <w:rsid w:val="00F011BA"/>
    <w:rsid w:val="00F32B55"/>
    <w:rsid w:val="00F42086"/>
    <w:rsid w:val="00F42A19"/>
    <w:rsid w:val="00F94F4E"/>
    <w:rsid w:val="00F970A8"/>
    <w:rsid w:val="00FA6663"/>
    <w:rsid w:val="00FB2FF2"/>
    <w:rsid w:val="00FB4F99"/>
    <w:rsid w:val="00FC44F5"/>
    <w:rsid w:val="00FF2EAC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52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22D0"/>
    <w:pPr>
      <w:keepNext/>
      <w:keepLines/>
      <w:widowControl w:val="0"/>
      <w:spacing w:before="40" w:after="0" w:line="240" w:lineRule="auto"/>
      <w:outlineLvl w:val="1"/>
    </w:pPr>
    <w:rPr>
      <w:rFonts w:ascii="Aller" w:eastAsia="Times New Roman" w:hAnsi="Aller" w:cs="Times New Roman"/>
      <w:b/>
      <w:color w:val="000000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55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rsid w:val="00C565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56552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Teksttreci275pt">
    <w:name w:val="Tekst treści (2) + 7;5 pt"/>
    <w:basedOn w:val="Teksttreci2"/>
    <w:rsid w:val="00C56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C5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PalatinoLinotype8pt">
    <w:name w:val="Pogrubienie;Tekst treści (2) + Palatino Linotype;8 pt"/>
    <w:basedOn w:val="Teksttreci2"/>
    <w:rsid w:val="00C565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907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9072E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Teksttreci25">
    <w:name w:val="Tekst treści (25)"/>
    <w:basedOn w:val="Domylnaczcionkaakapitu"/>
    <w:rsid w:val="005574F5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22D0"/>
    <w:rPr>
      <w:rFonts w:ascii="Aller" w:eastAsia="Times New Roman" w:hAnsi="Aller" w:cs="Times New Roman"/>
      <w:b/>
      <w:color w:val="000000"/>
      <w:szCs w:val="26"/>
      <w:lang w:eastAsia="pl-PL" w:bidi="pl-PL"/>
    </w:rPr>
  </w:style>
  <w:style w:type="paragraph" w:styleId="Legenda">
    <w:name w:val="caption"/>
    <w:aliases w:val="Normal,Normalny1"/>
    <w:basedOn w:val="Normalny"/>
    <w:next w:val="Normalny"/>
    <w:semiHidden/>
    <w:unhideWhenUsed/>
    <w:qFormat/>
    <w:rsid w:val="00B54B7F"/>
    <w:pPr>
      <w:spacing w:after="0" w:line="240" w:lineRule="auto"/>
      <w:jc w:val="both"/>
    </w:pPr>
    <w:rPr>
      <w:rFonts w:ascii="Aller Light" w:eastAsia="Times New Roman" w:hAnsi="Aller Light" w:cs="Times New Roman"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52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22D0"/>
    <w:pPr>
      <w:keepNext/>
      <w:keepLines/>
      <w:widowControl w:val="0"/>
      <w:spacing w:before="40" w:after="0" w:line="240" w:lineRule="auto"/>
      <w:outlineLvl w:val="1"/>
    </w:pPr>
    <w:rPr>
      <w:rFonts w:ascii="Aller" w:eastAsia="Times New Roman" w:hAnsi="Aller" w:cs="Times New Roman"/>
      <w:b/>
      <w:color w:val="000000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55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rsid w:val="00C565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56552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Teksttreci275pt">
    <w:name w:val="Tekst treści (2) + 7;5 pt"/>
    <w:basedOn w:val="Teksttreci2"/>
    <w:rsid w:val="00C56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C5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PalatinoLinotype8pt">
    <w:name w:val="Pogrubienie;Tekst treści (2) + Palatino Linotype;8 pt"/>
    <w:basedOn w:val="Teksttreci2"/>
    <w:rsid w:val="00C565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907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9072E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Teksttreci25">
    <w:name w:val="Tekst treści (25)"/>
    <w:basedOn w:val="Domylnaczcionkaakapitu"/>
    <w:rsid w:val="005574F5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22D0"/>
    <w:rPr>
      <w:rFonts w:ascii="Aller" w:eastAsia="Times New Roman" w:hAnsi="Aller" w:cs="Times New Roman"/>
      <w:b/>
      <w:color w:val="000000"/>
      <w:szCs w:val="26"/>
      <w:lang w:eastAsia="pl-PL" w:bidi="pl-PL"/>
    </w:rPr>
  </w:style>
  <w:style w:type="paragraph" w:styleId="Legenda">
    <w:name w:val="caption"/>
    <w:aliases w:val="Normal,Normalny1"/>
    <w:basedOn w:val="Normalny"/>
    <w:next w:val="Normalny"/>
    <w:semiHidden/>
    <w:unhideWhenUsed/>
    <w:qFormat/>
    <w:rsid w:val="00B54B7F"/>
    <w:pPr>
      <w:spacing w:after="0" w:line="240" w:lineRule="auto"/>
      <w:jc w:val="both"/>
    </w:pPr>
    <w:rPr>
      <w:rFonts w:ascii="Aller Light" w:eastAsia="Times New Roman" w:hAnsi="Aller Light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1E74-78A0-4F8B-A344-EA4E7A33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2232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LGD</cp:lastModifiedBy>
  <cp:revision>2</cp:revision>
  <dcterms:created xsi:type="dcterms:W3CDTF">2019-06-05T12:36:00Z</dcterms:created>
  <dcterms:modified xsi:type="dcterms:W3CDTF">2019-06-05T12:36:00Z</dcterms:modified>
</cp:coreProperties>
</file>