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176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B8" w:rsidRDefault="004967B8" w:rsidP="00082CCE">
      <w:pPr>
        <w:spacing w:after="0" w:line="240" w:lineRule="auto"/>
      </w:pPr>
      <w:r>
        <w:separator/>
      </w:r>
    </w:p>
  </w:endnote>
  <w:endnote w:type="continuationSeparator" w:id="0">
    <w:p w:rsidR="004967B8" w:rsidRDefault="004967B8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B8" w:rsidRDefault="004967B8" w:rsidP="00082CCE">
      <w:pPr>
        <w:spacing w:after="0" w:line="240" w:lineRule="auto"/>
      </w:pPr>
      <w:r>
        <w:separator/>
      </w:r>
    </w:p>
  </w:footnote>
  <w:footnote w:type="continuationSeparator" w:id="0">
    <w:p w:rsidR="004967B8" w:rsidRDefault="004967B8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CE" w:rsidRDefault="001766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6D0C1" wp14:editId="37F33403">
          <wp:simplePos x="0" y="0"/>
          <wp:positionH relativeFrom="column">
            <wp:posOffset>4367530</wp:posOffset>
          </wp:positionH>
          <wp:positionV relativeFrom="paragraph">
            <wp:posOffset>-142240</wp:posOffset>
          </wp:positionV>
          <wp:extent cx="971550" cy="635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A2B311" wp14:editId="06BC52CB">
          <wp:simplePos x="0" y="0"/>
          <wp:positionH relativeFrom="column">
            <wp:posOffset>3224530</wp:posOffset>
          </wp:positionH>
          <wp:positionV relativeFrom="paragraph">
            <wp:posOffset>-144780</wp:posOffset>
          </wp:positionV>
          <wp:extent cx="627380" cy="619125"/>
          <wp:effectExtent l="0" t="0" r="127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0F165" wp14:editId="61F95348">
          <wp:simplePos x="0" y="0"/>
          <wp:positionH relativeFrom="column">
            <wp:posOffset>2024380</wp:posOffset>
          </wp:positionH>
          <wp:positionV relativeFrom="paragraph">
            <wp:posOffset>-86360</wp:posOffset>
          </wp:positionV>
          <wp:extent cx="542925" cy="5321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CD5B7" wp14:editId="629F8ED1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CCE"/>
    <w:rsid w:val="0007588D"/>
    <w:rsid w:val="00082CCE"/>
    <w:rsid w:val="001766FB"/>
    <w:rsid w:val="00234C69"/>
    <w:rsid w:val="003F3972"/>
    <w:rsid w:val="004728B7"/>
    <w:rsid w:val="004967B8"/>
    <w:rsid w:val="00654FB3"/>
    <w:rsid w:val="008D407E"/>
    <w:rsid w:val="00A8271E"/>
    <w:rsid w:val="00B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1C55D-BE14-490A-86B8-16CF0F4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5</cp:revision>
  <dcterms:created xsi:type="dcterms:W3CDTF">2018-02-01T11:45:00Z</dcterms:created>
  <dcterms:modified xsi:type="dcterms:W3CDTF">2020-03-09T13:08:00Z</dcterms:modified>
</cp:coreProperties>
</file>